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3B09BB7"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00DD12E7">
        <w:rPr>
          <w:rFonts w:cs="Arial"/>
          <w:bCs/>
          <w:color w:val="000000" w:themeColor="text1"/>
          <w:sz w:val="26"/>
          <w:szCs w:val="26"/>
        </w:rPr>
        <w:tab/>
      </w:r>
      <w:r w:rsidR="00DD12E7">
        <w:rPr>
          <w:rFonts w:cs="Arial"/>
          <w:bCs/>
          <w:color w:val="000000" w:themeColor="text1"/>
          <w:sz w:val="26"/>
          <w:szCs w:val="26"/>
        </w:rPr>
        <w:tab/>
        <w:t>Financial Officer</w:t>
      </w:r>
      <w:r w:rsidRPr="00052B69">
        <w:rPr>
          <w:rFonts w:cs="Arial"/>
          <w:bCs/>
          <w:color w:val="000000" w:themeColor="text1"/>
          <w:sz w:val="26"/>
          <w:szCs w:val="26"/>
        </w:rPr>
        <w:tab/>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2874140E"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D12E7">
        <w:rPr>
          <w:rFonts w:cs="Arial"/>
          <w:bCs/>
          <w:color w:val="000000" w:themeColor="text1"/>
          <w:sz w:val="26"/>
          <w:szCs w:val="26"/>
        </w:rPr>
        <w:t>A-475</w:t>
      </w:r>
      <w:r w:rsidR="00190B43">
        <w:rPr>
          <w:rFonts w:cs="Arial"/>
          <w:bCs/>
          <w:color w:val="000000" w:themeColor="text1"/>
          <w:sz w:val="26"/>
          <w:szCs w:val="26"/>
        </w:rPr>
        <w:t xml:space="preserve"> | VIP: </w:t>
      </w:r>
      <w:r w:rsidR="00DD12E7">
        <w:rPr>
          <w:rFonts w:cs="Arial"/>
          <w:bCs/>
          <w:color w:val="000000" w:themeColor="text1"/>
          <w:sz w:val="26"/>
          <w:szCs w:val="26"/>
        </w:rPr>
        <w:t>1931</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081BE32A"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DD12E7">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65539DF9"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D12E7">
        <w:rPr>
          <w:rFonts w:cs="Arial"/>
          <w:bCs/>
          <w:color w:val="000000" w:themeColor="text1"/>
          <w:sz w:val="26"/>
          <w:szCs w:val="26"/>
        </w:rPr>
        <w:t>Student Affairs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317D8B0"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00DD12E7">
        <w:rPr>
          <w:rStyle w:val="Heading2Char"/>
          <w:b/>
          <w:color w:val="000000" w:themeColor="text1"/>
          <w:sz w:val="26"/>
          <w:szCs w:val="26"/>
        </w:rPr>
        <w:tab/>
      </w:r>
      <w:r w:rsidR="00DD12E7" w:rsidRPr="00DD12E7">
        <w:rPr>
          <w:rStyle w:val="Heading2Char"/>
          <w:bCs w:val="0"/>
          <w:color w:val="000000" w:themeColor="text1"/>
          <w:sz w:val="26"/>
          <w:szCs w:val="26"/>
        </w:rPr>
        <w:t>Associate Vice-President, Students</w:t>
      </w:r>
      <w:r w:rsidRPr="00052B69">
        <w:rPr>
          <w:rStyle w:val="Heading2Char"/>
          <w:b/>
          <w:color w:val="000000" w:themeColor="text1"/>
          <w:sz w:val="26"/>
          <w:szCs w:val="26"/>
        </w:rPr>
        <w:tab/>
      </w:r>
    </w:p>
    <w:p w14:paraId="6321F5BD" w14:textId="32F7C290"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DD12E7">
        <w:rPr>
          <w:rFonts w:cs="Arial"/>
          <w:sz w:val="26"/>
          <w:szCs w:val="26"/>
        </w:rPr>
        <w:t>July 20,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D8A64A0" w14:textId="479C9A3F" w:rsidR="00DD12E7" w:rsidRPr="003252D8" w:rsidRDefault="00DD12E7" w:rsidP="00DD12E7">
      <w:pPr>
        <w:rPr>
          <w:rFonts w:cs="Arial"/>
        </w:rPr>
      </w:pPr>
      <w:r w:rsidRPr="003252D8">
        <w:rPr>
          <w:rFonts w:cs="Arial"/>
        </w:rPr>
        <w:t xml:space="preserve">The Financial Officer is responsible for the day-to-day financial functions </w:t>
      </w:r>
      <w:r>
        <w:rPr>
          <w:rFonts w:cs="Arial"/>
        </w:rPr>
        <w:t>across</w:t>
      </w:r>
      <w:r w:rsidRPr="003252D8">
        <w:rPr>
          <w:rFonts w:cs="Arial"/>
        </w:rPr>
        <w:t xml:space="preserve"> </w:t>
      </w:r>
      <w:r>
        <w:rPr>
          <w:rFonts w:cs="Arial"/>
        </w:rPr>
        <w:t>Student Affairs (Student Affairs Peterborough &amp; Durham, Student Wellness Centre, First People’s House of Learning)</w:t>
      </w:r>
      <w:r w:rsidRPr="003252D8">
        <w:rPr>
          <w:rFonts w:cs="Arial"/>
        </w:rPr>
        <w:t>. This involves advising</w:t>
      </w:r>
      <w:r>
        <w:rPr>
          <w:rFonts w:cs="Arial"/>
        </w:rPr>
        <w:t xml:space="preserve"> the A</w:t>
      </w:r>
      <w:r>
        <w:rPr>
          <w:rFonts w:cs="Arial"/>
        </w:rPr>
        <w:t>ssociate Vice-President (AVP)</w:t>
      </w:r>
      <w:r>
        <w:rPr>
          <w:rFonts w:cs="Arial"/>
        </w:rPr>
        <w:t>, Directors and Managers</w:t>
      </w:r>
      <w:r w:rsidRPr="003252D8">
        <w:rPr>
          <w:rFonts w:cs="Arial"/>
        </w:rPr>
        <w:t xml:space="preserve"> on a variety of complex financial issues, ensuring compliance with generally accepted accounting principles and </w:t>
      </w:r>
      <w:r>
        <w:rPr>
          <w:rFonts w:cs="Arial"/>
        </w:rPr>
        <w:t>u</w:t>
      </w:r>
      <w:r w:rsidRPr="003252D8">
        <w:rPr>
          <w:rFonts w:cs="Arial"/>
        </w:rPr>
        <w:t xml:space="preserve">niversity requirements, evaluating financial objectives, </w:t>
      </w:r>
      <w:r w:rsidRPr="003252D8">
        <w:rPr>
          <w:rFonts w:cs="Arial"/>
        </w:rPr>
        <w:t>preparing,</w:t>
      </w:r>
      <w:r w:rsidRPr="003252D8">
        <w:rPr>
          <w:rFonts w:cs="Arial"/>
        </w:rPr>
        <w:t xml:space="preserve"> and analyzing financial reports, comparing actual performance with projected </w:t>
      </w:r>
      <w:proofErr w:type="gramStart"/>
      <w:r w:rsidRPr="003252D8">
        <w:rPr>
          <w:rFonts w:cs="Arial"/>
        </w:rPr>
        <w:t>results</w:t>
      </w:r>
      <w:proofErr w:type="gramEnd"/>
      <w:r w:rsidRPr="003252D8">
        <w:rPr>
          <w:rFonts w:cs="Arial"/>
        </w:rPr>
        <w:t xml:space="preserve"> and advising on the reasons for variations.  </w:t>
      </w:r>
    </w:p>
    <w:p w14:paraId="08472192" w14:textId="427FC048" w:rsidR="00DD12E7" w:rsidRPr="003252D8" w:rsidRDefault="00DD12E7" w:rsidP="00DD12E7">
      <w:pPr>
        <w:rPr>
          <w:rFonts w:cs="Arial"/>
        </w:rPr>
      </w:pPr>
      <w:r w:rsidRPr="003252D8">
        <w:rPr>
          <w:rFonts w:cs="Arial"/>
        </w:rPr>
        <w:t xml:space="preserve">Under the general supervision of the </w:t>
      </w:r>
      <w:r>
        <w:rPr>
          <w:rFonts w:cs="Arial"/>
        </w:rPr>
        <w:t xml:space="preserve">AVP, Students, and receiving direction from department </w:t>
      </w:r>
      <w:r>
        <w:rPr>
          <w:rFonts w:cs="Arial"/>
        </w:rPr>
        <w:t>M</w:t>
      </w:r>
      <w:r>
        <w:rPr>
          <w:rFonts w:cs="Arial"/>
        </w:rPr>
        <w:t>anagers within Student Affairs</w:t>
      </w:r>
      <w:r w:rsidRPr="003252D8">
        <w:rPr>
          <w:rFonts w:cs="Arial"/>
        </w:rPr>
        <w:t xml:space="preserve">, the incumbent prepares annual budgets, forecasts, long-range plans, financial reports, </w:t>
      </w:r>
      <w:r w:rsidRPr="003252D8">
        <w:rPr>
          <w:rFonts w:cs="Arial"/>
        </w:rPr>
        <w:t>analyses,</w:t>
      </w:r>
      <w:r w:rsidRPr="003252D8">
        <w:rPr>
          <w:rFonts w:cs="Arial"/>
        </w:rPr>
        <w:t xml:space="preserve"> and reconciliations of moderate complexity to support decision-making and/or the implementation of financial decisions.  </w:t>
      </w:r>
    </w:p>
    <w:p w14:paraId="3A9C351A" w14:textId="39E11824" w:rsidR="00DD12E7" w:rsidRPr="003252D8" w:rsidRDefault="00DD12E7" w:rsidP="00DD12E7">
      <w:pPr>
        <w:rPr>
          <w:rFonts w:cs="Arial"/>
        </w:rPr>
      </w:pPr>
      <w:r w:rsidRPr="003252D8">
        <w:rPr>
          <w:rFonts w:cs="Arial"/>
        </w:rPr>
        <w:t xml:space="preserve">The Financial Officer will </w:t>
      </w:r>
      <w:r>
        <w:rPr>
          <w:rFonts w:cs="Arial"/>
        </w:rPr>
        <w:t xml:space="preserve">help </w:t>
      </w:r>
      <w:r w:rsidRPr="003252D8">
        <w:rPr>
          <w:rFonts w:cs="Arial"/>
        </w:rPr>
        <w:t xml:space="preserve">prepare a multi-year strategic budget and assist the </w:t>
      </w:r>
      <w:r>
        <w:rPr>
          <w:rFonts w:cs="Arial"/>
        </w:rPr>
        <w:t>Student Affairs</w:t>
      </w:r>
      <w:r w:rsidRPr="003252D8">
        <w:rPr>
          <w:rFonts w:cs="Arial"/>
        </w:rPr>
        <w:t xml:space="preserve"> leadership team with the monitoring of budget accounts. The incumbent is responsible for coordinating </w:t>
      </w:r>
      <w:r>
        <w:rPr>
          <w:rFonts w:cs="Arial"/>
        </w:rPr>
        <w:t xml:space="preserve">financial reports for grants, ancillary fees, and operating budgets. </w:t>
      </w:r>
    </w:p>
    <w:p w14:paraId="4E637CB2" w14:textId="2123E7D4" w:rsidR="00DD12E7" w:rsidRPr="003252D8" w:rsidRDefault="00DD12E7" w:rsidP="00DD12E7">
      <w:pPr>
        <w:rPr>
          <w:rFonts w:cs="Arial"/>
        </w:rPr>
      </w:pPr>
      <w:r w:rsidRPr="003252D8">
        <w:rPr>
          <w:rFonts w:cs="Arial"/>
        </w:rPr>
        <w:t xml:space="preserve">The incumbent keeps current in </w:t>
      </w:r>
      <w:r w:rsidRPr="003252D8">
        <w:rPr>
          <w:rFonts w:cs="Arial"/>
        </w:rPr>
        <w:t>university</w:t>
      </w:r>
      <w:r w:rsidRPr="003252D8">
        <w:rPr>
          <w:rFonts w:cs="Arial"/>
        </w:rPr>
        <w:t xml:space="preserve"> financial policies and practices and advises the </w:t>
      </w:r>
      <w:r>
        <w:rPr>
          <w:rFonts w:cs="Arial"/>
        </w:rPr>
        <w:t>Student Affairs</w:t>
      </w:r>
      <w:r w:rsidRPr="003252D8">
        <w:rPr>
          <w:rFonts w:cs="Arial"/>
        </w:rPr>
        <w:t xml:space="preserve"> leadership team regarding policies, </w:t>
      </w:r>
      <w:r w:rsidRPr="003252D8">
        <w:rPr>
          <w:rFonts w:cs="Arial"/>
        </w:rPr>
        <w:t>procedures,</w:t>
      </w:r>
      <w:r w:rsidRPr="003252D8">
        <w:rPr>
          <w:rFonts w:cs="Arial"/>
        </w:rPr>
        <w:t xml:space="preserve"> and other financial requirements.  </w:t>
      </w:r>
    </w:p>
    <w:p w14:paraId="59B3852A" w14:textId="5E3B3575" w:rsidR="00DD12E7" w:rsidRPr="003252D8" w:rsidRDefault="00DD12E7" w:rsidP="00DD12E7">
      <w:pPr>
        <w:rPr>
          <w:rFonts w:cs="Arial"/>
        </w:rPr>
      </w:pPr>
      <w:r w:rsidRPr="003252D8">
        <w:rPr>
          <w:rFonts w:cs="Arial"/>
        </w:rPr>
        <w:t xml:space="preserve">The incumbent will act as the primary point of contact in </w:t>
      </w:r>
      <w:r>
        <w:rPr>
          <w:rFonts w:cs="Arial"/>
        </w:rPr>
        <w:t>Student Affairs</w:t>
      </w:r>
      <w:r w:rsidRPr="003252D8">
        <w:rPr>
          <w:rFonts w:cs="Arial"/>
        </w:rPr>
        <w:t xml:space="preserve"> for financial matters regarding analysis, recommendations, procurement</w:t>
      </w:r>
      <w:r>
        <w:rPr>
          <w:rFonts w:cs="Arial"/>
        </w:rPr>
        <w:t xml:space="preserve">, </w:t>
      </w:r>
      <w:r w:rsidRPr="003252D8">
        <w:rPr>
          <w:rFonts w:cs="Arial"/>
        </w:rPr>
        <w:t>and project planning for the department.</w:t>
      </w:r>
    </w:p>
    <w:p w14:paraId="3BE1794F" w14:textId="5C402A0A" w:rsidR="00AE314D" w:rsidRDefault="00A133B8" w:rsidP="004E235F">
      <w:pPr>
        <w:pStyle w:val="Heading4"/>
        <w:rPr>
          <w:rFonts w:ascii="Arial" w:hAnsi="Arial" w:cs="Arial"/>
        </w:rPr>
      </w:pPr>
      <w:r w:rsidRPr="003B48E3">
        <w:rPr>
          <w:rFonts w:ascii="Arial" w:hAnsi="Arial" w:cs="Arial"/>
        </w:rPr>
        <w:lastRenderedPageBreak/>
        <w:t>Key Activities:</w:t>
      </w:r>
    </w:p>
    <w:p w14:paraId="2499B1A7" w14:textId="055CCA50" w:rsidR="00644EFB" w:rsidRPr="00644EFB" w:rsidRDefault="00DD12E7" w:rsidP="00644EFB">
      <w:pPr>
        <w:pStyle w:val="Heading5"/>
      </w:pPr>
      <w:r>
        <w:t>Financial Administration</w:t>
      </w:r>
    </w:p>
    <w:p w14:paraId="0C31721E" w14:textId="5B008CE5"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 xml:space="preserve">Under the general supervision of the AVP, establishes internal </w:t>
      </w:r>
      <w:r w:rsidRPr="00DD12E7">
        <w:rPr>
          <w:rFonts w:cs="Arial"/>
          <w:szCs w:val="24"/>
        </w:rPr>
        <w:t>controls.</w:t>
      </w:r>
    </w:p>
    <w:p w14:paraId="5FF3A2E4" w14:textId="1681115B"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 xml:space="preserve">Review, recommend, and process procurement actions ensuring completeness, compliance, and </w:t>
      </w:r>
      <w:r w:rsidRPr="00DD12E7">
        <w:rPr>
          <w:rFonts w:cs="Arial"/>
          <w:szCs w:val="24"/>
        </w:rPr>
        <w:t>accuracy.</w:t>
      </w:r>
    </w:p>
    <w:p w14:paraId="20BCF54C" w14:textId="5BB4BF6B"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 xml:space="preserve">Oversees and continually monitors departmental financial matters and makes recommendations regarding budget allocations, resolution of financial issues that arise, and appropriate procedural changes as </w:t>
      </w:r>
      <w:r w:rsidRPr="00DD12E7">
        <w:rPr>
          <w:rFonts w:cs="Arial"/>
          <w:szCs w:val="24"/>
        </w:rPr>
        <w:t>required.</w:t>
      </w:r>
    </w:p>
    <w:p w14:paraId="0C1B30BD" w14:textId="17598C02"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 xml:space="preserve">Prepares monthly journal entries, analyzing account problems to adjust/correct on a timely </w:t>
      </w:r>
      <w:r w:rsidRPr="00DD12E7">
        <w:rPr>
          <w:rFonts w:cs="Arial"/>
          <w:szCs w:val="24"/>
        </w:rPr>
        <w:t>basis.</w:t>
      </w:r>
    </w:p>
    <w:p w14:paraId="0A298B1F" w14:textId="77777777"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 xml:space="preserve">Prepares and monitors financial reports and is responsible for budget reconciliation.  </w:t>
      </w:r>
    </w:p>
    <w:p w14:paraId="76CACA2C" w14:textId="77777777"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Analyze salaried lines to ensure alignment with budget and works with Payroll on discrepancies.</w:t>
      </w:r>
    </w:p>
    <w:p w14:paraId="5CBAF6BD" w14:textId="77777777"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Reviews and reconciles non-salary expenses and deals with discrepancies.</w:t>
      </w:r>
    </w:p>
    <w:p w14:paraId="0B989B23" w14:textId="39AE1F23"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 xml:space="preserve">Maintains and organizes financial records, files, </w:t>
      </w:r>
      <w:r w:rsidRPr="00DD12E7">
        <w:rPr>
          <w:rFonts w:cs="Arial"/>
          <w:szCs w:val="24"/>
        </w:rPr>
        <w:t>reports,</w:t>
      </w:r>
      <w:r w:rsidRPr="00DD12E7">
        <w:rPr>
          <w:rFonts w:cs="Arial"/>
          <w:szCs w:val="24"/>
        </w:rPr>
        <w:t xml:space="preserve"> and tools including electronic and physical document </w:t>
      </w:r>
      <w:r w:rsidRPr="00DD12E7">
        <w:rPr>
          <w:rFonts w:cs="Arial"/>
          <w:szCs w:val="24"/>
        </w:rPr>
        <w:t>management.</w:t>
      </w:r>
    </w:p>
    <w:p w14:paraId="78844575" w14:textId="7150D215"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 xml:space="preserve">Monitor purchasing card accounts to ensure institutional standards are </w:t>
      </w:r>
      <w:r w:rsidRPr="00DD12E7">
        <w:rPr>
          <w:rFonts w:cs="Arial"/>
          <w:szCs w:val="24"/>
        </w:rPr>
        <w:t>met.</w:t>
      </w:r>
    </w:p>
    <w:p w14:paraId="05699F1B" w14:textId="47B23F89"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 xml:space="preserve">Ensure that accounts payable are processed in accordance with </w:t>
      </w:r>
      <w:r w:rsidRPr="00DD12E7">
        <w:rPr>
          <w:rFonts w:cs="Arial"/>
          <w:szCs w:val="24"/>
        </w:rPr>
        <w:t>policy.</w:t>
      </w:r>
    </w:p>
    <w:p w14:paraId="40097D31" w14:textId="1C3C498E"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Coordinate payroll of all student staff within the department</w:t>
      </w:r>
      <w:r>
        <w:rPr>
          <w:rFonts w:cs="Arial"/>
          <w:szCs w:val="24"/>
        </w:rPr>
        <w:t>.</w:t>
      </w:r>
    </w:p>
    <w:p w14:paraId="471484FC" w14:textId="4FDE9DCF"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Prepares and provides financial documentation to internal and external auditors</w:t>
      </w:r>
      <w:r>
        <w:rPr>
          <w:rFonts w:cs="Arial"/>
          <w:szCs w:val="24"/>
        </w:rPr>
        <w:t>.</w:t>
      </w:r>
    </w:p>
    <w:p w14:paraId="793E9C9F" w14:textId="241A9C6A"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 xml:space="preserve">Review financial reports generated and those received from Financial Services are reviewed and checked for accuracy against records and in accordance with established criteria; follows up on issues; alerts Director/Manager/AVP of significant </w:t>
      </w:r>
      <w:r w:rsidRPr="00DD12E7">
        <w:rPr>
          <w:rFonts w:cs="Arial"/>
          <w:szCs w:val="24"/>
        </w:rPr>
        <w:t>concerns.</w:t>
      </w:r>
    </w:p>
    <w:p w14:paraId="720B813C" w14:textId="2BEF4941"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In accordance with leases and contracts develops payment schedules for implementation by Financial Services</w:t>
      </w:r>
      <w:r>
        <w:rPr>
          <w:rFonts w:cs="Arial"/>
          <w:szCs w:val="24"/>
        </w:rPr>
        <w:t>.</w:t>
      </w:r>
    </w:p>
    <w:p w14:paraId="3E69D634" w14:textId="169608D7"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Manage invoicing processes, coordinate, track and if necessary</w:t>
      </w:r>
      <w:r>
        <w:rPr>
          <w:rFonts w:cs="Arial"/>
          <w:szCs w:val="24"/>
        </w:rPr>
        <w:t>,</w:t>
      </w:r>
      <w:r w:rsidRPr="00DD12E7">
        <w:rPr>
          <w:rFonts w:cs="Arial"/>
          <w:szCs w:val="24"/>
        </w:rPr>
        <w:t xml:space="preserve"> follow up with external vendors or internal departments on collection/deposit of the invoiced </w:t>
      </w:r>
      <w:r w:rsidRPr="00DD12E7">
        <w:rPr>
          <w:rFonts w:cs="Arial"/>
          <w:szCs w:val="24"/>
        </w:rPr>
        <w:t>amounts.</w:t>
      </w:r>
      <w:r>
        <w:rPr>
          <w:rFonts w:cs="Arial"/>
          <w:szCs w:val="24"/>
        </w:rPr>
        <w:br/>
      </w:r>
    </w:p>
    <w:p w14:paraId="40983596" w14:textId="6580D54E" w:rsidR="00A133B8" w:rsidRPr="003B48E3" w:rsidRDefault="00DD12E7" w:rsidP="00AE314D">
      <w:pPr>
        <w:pStyle w:val="Heading5"/>
        <w:rPr>
          <w:rFonts w:cs="Arial"/>
        </w:rPr>
      </w:pPr>
      <w:r>
        <w:rPr>
          <w:rFonts w:cs="Arial"/>
        </w:rPr>
        <w:t>Budget &amp; Financial Planning</w:t>
      </w:r>
    </w:p>
    <w:p w14:paraId="0F4082E7" w14:textId="38E77CC3"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Under the general direction of the AVP, and in alignment with university policy, coordinate the annual budget process and develop draft budget plans for the ancillary and operating accounts across Student Affairs</w:t>
      </w:r>
      <w:r>
        <w:rPr>
          <w:rFonts w:cs="Arial"/>
          <w:szCs w:val="24"/>
        </w:rPr>
        <w:t>.</w:t>
      </w:r>
    </w:p>
    <w:p w14:paraId="38EA8374" w14:textId="23AA0D26"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 xml:space="preserve">Draft the annual budget documents under the guidance of budget managers that accurately </w:t>
      </w:r>
      <w:proofErr w:type="gramStart"/>
      <w:r w:rsidRPr="00DD12E7">
        <w:rPr>
          <w:rFonts w:cs="Arial"/>
          <w:szCs w:val="24"/>
        </w:rPr>
        <w:t>forecasts</w:t>
      </w:r>
      <w:proofErr w:type="gramEnd"/>
      <w:r w:rsidRPr="00DD12E7">
        <w:rPr>
          <w:rFonts w:cs="Arial"/>
          <w:szCs w:val="24"/>
        </w:rPr>
        <w:t xml:space="preserve"> revenue and expenses within established guidelines to fund the annual operation of the department</w:t>
      </w:r>
      <w:r>
        <w:rPr>
          <w:rFonts w:cs="Arial"/>
          <w:szCs w:val="24"/>
        </w:rPr>
        <w:t>.</w:t>
      </w:r>
    </w:p>
    <w:p w14:paraId="17C1C113" w14:textId="4DC72925"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Develop multiple-year strategic budgets for departments’ short- and long-term plans and revenue projections, for approval</w:t>
      </w:r>
      <w:r>
        <w:rPr>
          <w:rFonts w:cs="Arial"/>
          <w:szCs w:val="24"/>
        </w:rPr>
        <w:t>.</w:t>
      </w:r>
    </w:p>
    <w:p w14:paraId="7F18B7C3" w14:textId="1E4A808F"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 xml:space="preserve">Monitor and provide statistical analysis in the form of budget reports to actual </w:t>
      </w:r>
      <w:r w:rsidRPr="00DD12E7">
        <w:rPr>
          <w:rFonts w:cs="Arial"/>
          <w:szCs w:val="24"/>
        </w:rPr>
        <w:t>variances.</w:t>
      </w:r>
      <w:r w:rsidRPr="00DD12E7">
        <w:rPr>
          <w:rFonts w:cs="Arial"/>
          <w:szCs w:val="24"/>
        </w:rPr>
        <w:t xml:space="preserve"> </w:t>
      </w:r>
    </w:p>
    <w:p w14:paraId="724EA714" w14:textId="2B32BBBA"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Access monthly operating statements or other reports as needed that address expenses and revenues to budget and indicate trends and variances from current and previous years</w:t>
      </w:r>
      <w:r>
        <w:rPr>
          <w:rFonts w:cs="Arial"/>
          <w:szCs w:val="24"/>
        </w:rPr>
        <w:t>.</w:t>
      </w:r>
    </w:p>
    <w:p w14:paraId="4E6C9231" w14:textId="78A0BEE7"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lastRenderedPageBreak/>
        <w:t xml:space="preserve">Provide monthly variance updates on </w:t>
      </w:r>
      <w:r w:rsidRPr="00DD12E7">
        <w:rPr>
          <w:rFonts w:cs="Arial"/>
          <w:szCs w:val="24"/>
        </w:rPr>
        <w:t>the financial</w:t>
      </w:r>
      <w:r w:rsidRPr="00DD12E7">
        <w:rPr>
          <w:rFonts w:cs="Arial"/>
          <w:szCs w:val="24"/>
        </w:rPr>
        <w:t xml:space="preserve"> status of </w:t>
      </w:r>
      <w:r w:rsidRPr="00DD12E7">
        <w:rPr>
          <w:rFonts w:cs="Arial"/>
          <w:szCs w:val="24"/>
        </w:rPr>
        <w:t>departments.</w:t>
      </w:r>
      <w:r w:rsidRPr="00DD12E7">
        <w:rPr>
          <w:rFonts w:cs="Arial"/>
          <w:szCs w:val="24"/>
        </w:rPr>
        <w:t xml:space="preserve"> </w:t>
      </w:r>
    </w:p>
    <w:p w14:paraId="3631393E" w14:textId="33132F14"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With direction from the AVP and Directors, implement the rate setting process for Ancillary Fees and protocols, including researching other Universities fee structures and create comparison models for strategic decision making</w:t>
      </w:r>
      <w:r>
        <w:rPr>
          <w:rFonts w:cs="Arial"/>
          <w:szCs w:val="24"/>
        </w:rPr>
        <w:t>.</w:t>
      </w:r>
    </w:p>
    <w:p w14:paraId="196DD864" w14:textId="5C1ECCAD"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 xml:space="preserve">Develop operating reports for use by </w:t>
      </w:r>
      <w:r w:rsidRPr="00DD12E7">
        <w:rPr>
          <w:rFonts w:cs="Arial"/>
          <w:szCs w:val="24"/>
        </w:rPr>
        <w:t>staff.</w:t>
      </w:r>
    </w:p>
    <w:p w14:paraId="26133824" w14:textId="168E8701"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 xml:space="preserve">Develop budgeting tool (spreadsheets) for use by staff to collect and report their individual fiscal projections and </w:t>
      </w:r>
      <w:r w:rsidRPr="00DD12E7">
        <w:rPr>
          <w:rFonts w:cs="Arial"/>
          <w:szCs w:val="24"/>
        </w:rPr>
        <w:t>expenditures.</w:t>
      </w:r>
    </w:p>
    <w:p w14:paraId="4A5D7F50" w14:textId="77777777"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Prepare budget and financial models for specific projects and strategic forecasting, as required; work with Financial Services, Student Accounts, Institutional Research and CASSC to construct custom reports and gathers historical or statistical information.</w:t>
      </w:r>
    </w:p>
    <w:p w14:paraId="7FEA0FC7" w14:textId="6B302923"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 xml:space="preserve">Create and </w:t>
      </w:r>
      <w:r w:rsidRPr="00DD12E7">
        <w:rPr>
          <w:rFonts w:cs="Arial"/>
          <w:szCs w:val="24"/>
        </w:rPr>
        <w:t>assist</w:t>
      </w:r>
      <w:r w:rsidRPr="00DD12E7">
        <w:rPr>
          <w:rFonts w:cs="Arial"/>
          <w:szCs w:val="24"/>
        </w:rPr>
        <w:t xml:space="preserve"> in monitoring individual project </w:t>
      </w:r>
      <w:r w:rsidRPr="00DD12E7">
        <w:rPr>
          <w:rFonts w:cs="Arial"/>
          <w:szCs w:val="24"/>
        </w:rPr>
        <w:t>budgets.</w:t>
      </w:r>
      <w:r w:rsidRPr="00DD12E7">
        <w:rPr>
          <w:rFonts w:cs="Arial"/>
          <w:szCs w:val="24"/>
        </w:rPr>
        <w:t xml:space="preserve"> </w:t>
      </w:r>
    </w:p>
    <w:p w14:paraId="516C3ED3" w14:textId="13B155DA"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 xml:space="preserve">Provides financial analysis, </w:t>
      </w:r>
      <w:r w:rsidRPr="00DD12E7">
        <w:rPr>
          <w:rFonts w:cs="Arial"/>
          <w:szCs w:val="24"/>
        </w:rPr>
        <w:t>recommendations,</w:t>
      </w:r>
      <w:r w:rsidRPr="00DD12E7">
        <w:rPr>
          <w:rFonts w:cs="Arial"/>
          <w:szCs w:val="24"/>
        </w:rPr>
        <w:t xml:space="preserve"> and ad-hoc reports to </w:t>
      </w:r>
      <w:r w:rsidRPr="00DD12E7">
        <w:rPr>
          <w:rFonts w:cs="Arial"/>
          <w:szCs w:val="24"/>
        </w:rPr>
        <w:t>inform</w:t>
      </w:r>
      <w:r>
        <w:rPr>
          <w:rFonts w:cs="Arial"/>
          <w:szCs w:val="24"/>
        </w:rPr>
        <w:t xml:space="preserve"> </w:t>
      </w:r>
      <w:r w:rsidRPr="00DD12E7">
        <w:rPr>
          <w:rFonts w:cs="Arial"/>
          <w:szCs w:val="24"/>
        </w:rPr>
        <w:t>decisions</w:t>
      </w:r>
      <w:r w:rsidRPr="00DD12E7">
        <w:rPr>
          <w:rFonts w:cs="Arial"/>
          <w:szCs w:val="24"/>
        </w:rPr>
        <w:t xml:space="preserve"> related to the day-to-day and long-range financial planning.</w:t>
      </w:r>
    </w:p>
    <w:p w14:paraId="40B31678" w14:textId="77777777"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Prepares an overall picture of the financial status, identifying potential problems and proposing solutions to the Student Affairs leadership team.</w:t>
      </w:r>
    </w:p>
    <w:p w14:paraId="3171D010" w14:textId="77777777" w:rsidR="00DD12E7" w:rsidRDefault="00DD12E7" w:rsidP="00DD12E7">
      <w:pPr>
        <w:pStyle w:val="ListParagraph"/>
        <w:numPr>
          <w:ilvl w:val="0"/>
          <w:numId w:val="11"/>
        </w:numPr>
        <w:spacing w:after="0" w:line="240" w:lineRule="auto"/>
        <w:rPr>
          <w:rFonts w:cs="Arial"/>
          <w:szCs w:val="24"/>
        </w:rPr>
      </w:pPr>
      <w:r w:rsidRPr="00DD12E7">
        <w:rPr>
          <w:rFonts w:cs="Arial"/>
          <w:szCs w:val="24"/>
        </w:rPr>
        <w:t xml:space="preserve">Create cost and revenue scenarios/projection models using reasonable assumptions, estimates, external research or sources for potential projects or strategic decision making.  </w:t>
      </w:r>
    </w:p>
    <w:p w14:paraId="0230EB11" w14:textId="77777777" w:rsidR="00DD12E7" w:rsidRDefault="00DD12E7" w:rsidP="00DD12E7">
      <w:pPr>
        <w:spacing w:after="0" w:line="240" w:lineRule="auto"/>
        <w:rPr>
          <w:rFonts w:cs="Arial"/>
          <w:szCs w:val="24"/>
        </w:rPr>
      </w:pPr>
    </w:p>
    <w:p w14:paraId="188ECCBF" w14:textId="70DDA14F" w:rsidR="00DD12E7" w:rsidRDefault="00DD12E7" w:rsidP="00DD12E7">
      <w:pPr>
        <w:pStyle w:val="Heading5"/>
      </w:pPr>
      <w:r>
        <w:t>Financial Reporting &amp; Analysis</w:t>
      </w:r>
    </w:p>
    <w:p w14:paraId="4578A2F8" w14:textId="4F886094"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Prepares financial data for reports related to grants or funding (</w:t>
      </w:r>
      <w:proofErr w:type="gramStart"/>
      <w:r w:rsidRPr="00DD12E7">
        <w:rPr>
          <w:rFonts w:cs="Arial"/>
          <w:szCs w:val="24"/>
        </w:rPr>
        <w:t>i.e.</w:t>
      </w:r>
      <w:proofErr w:type="gramEnd"/>
      <w:r w:rsidRPr="00DD12E7">
        <w:rPr>
          <w:rFonts w:cs="Arial"/>
          <w:szCs w:val="24"/>
        </w:rPr>
        <w:t xml:space="preserve"> Indigenous Student Success Fund, Mental Health Grant, Ontario Postsecondary Access &amp; Inclusion Program).</w:t>
      </w:r>
    </w:p>
    <w:p w14:paraId="4010CB20" w14:textId="77777777"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Reviews and provides recommendations on financial contracts and transfer payment agreements.</w:t>
      </w:r>
    </w:p>
    <w:p w14:paraId="5F4D6BF5" w14:textId="12BB01F7"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 xml:space="preserve">Assists in the gathering and analysis of enrolment data by preparing reports, identifying trends and patterns, to inform service delivery, </w:t>
      </w:r>
      <w:r w:rsidRPr="00DD12E7">
        <w:rPr>
          <w:rFonts w:cs="Arial"/>
          <w:szCs w:val="24"/>
        </w:rPr>
        <w:t>programs,</w:t>
      </w:r>
      <w:r w:rsidRPr="00DD12E7">
        <w:rPr>
          <w:rFonts w:cs="Arial"/>
          <w:szCs w:val="24"/>
        </w:rPr>
        <w:t xml:space="preserve"> and policy.</w:t>
      </w:r>
    </w:p>
    <w:p w14:paraId="38336DF8" w14:textId="6AA91966"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 xml:space="preserve">Provides insight and analysis of budget status of projects within the department and alerts appropriate </w:t>
      </w:r>
      <w:r w:rsidRPr="00DD12E7">
        <w:rPr>
          <w:rFonts w:cs="Arial"/>
          <w:szCs w:val="24"/>
        </w:rPr>
        <w:t>managers</w:t>
      </w:r>
      <w:r w:rsidRPr="00DD12E7">
        <w:rPr>
          <w:rFonts w:cs="Arial"/>
          <w:szCs w:val="24"/>
        </w:rPr>
        <w:t xml:space="preserve"> of potential budget challenges/concerns.</w:t>
      </w:r>
    </w:p>
    <w:p w14:paraId="280EA660" w14:textId="77777777"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Performs trend analysis and variance analysis of student support needs.</w:t>
      </w:r>
    </w:p>
    <w:p w14:paraId="26DD9A5B" w14:textId="77777777" w:rsidR="00DD12E7" w:rsidRDefault="00DD12E7" w:rsidP="00DD12E7"/>
    <w:p w14:paraId="62871181" w14:textId="28E9E853" w:rsidR="00DD12E7" w:rsidRDefault="00DD12E7" w:rsidP="00DD12E7">
      <w:pPr>
        <w:pStyle w:val="Heading5"/>
      </w:pPr>
      <w:r>
        <w:t>Other</w:t>
      </w:r>
    </w:p>
    <w:p w14:paraId="7BE51769" w14:textId="45F93AB0"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 xml:space="preserve">Train staff </w:t>
      </w:r>
      <w:r w:rsidRPr="00DD12E7">
        <w:rPr>
          <w:rFonts w:cs="Arial"/>
          <w:szCs w:val="24"/>
        </w:rPr>
        <w:t>in</w:t>
      </w:r>
      <w:r w:rsidRPr="00DD12E7">
        <w:rPr>
          <w:rFonts w:cs="Arial"/>
          <w:szCs w:val="24"/>
        </w:rPr>
        <w:t xml:space="preserve"> internal finance, expense </w:t>
      </w:r>
      <w:r w:rsidRPr="00DD12E7">
        <w:rPr>
          <w:rFonts w:cs="Arial"/>
          <w:szCs w:val="24"/>
        </w:rPr>
        <w:t>reconciliation,</w:t>
      </w:r>
      <w:r w:rsidRPr="00DD12E7">
        <w:rPr>
          <w:rFonts w:cs="Arial"/>
          <w:szCs w:val="24"/>
        </w:rPr>
        <w:t xml:space="preserve"> and budget processes</w:t>
      </w:r>
      <w:r>
        <w:rPr>
          <w:rFonts w:cs="Arial"/>
          <w:szCs w:val="24"/>
        </w:rPr>
        <w:t>.</w:t>
      </w:r>
    </w:p>
    <w:p w14:paraId="1EC00F1C" w14:textId="6E4EA3CF"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Represents the department on committees, task forces, and working groups as required</w:t>
      </w:r>
      <w:r>
        <w:rPr>
          <w:rFonts w:cs="Arial"/>
          <w:szCs w:val="24"/>
        </w:rPr>
        <w:t>.</w:t>
      </w:r>
    </w:p>
    <w:p w14:paraId="49105FB1" w14:textId="1C763E1B"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 xml:space="preserve">Be knowledgeable of emergency response procedures and implement as </w:t>
      </w:r>
      <w:r w:rsidRPr="00DD12E7">
        <w:rPr>
          <w:rFonts w:cs="Arial"/>
          <w:szCs w:val="24"/>
        </w:rPr>
        <w:t>required.</w:t>
      </w:r>
    </w:p>
    <w:p w14:paraId="1433DDD3" w14:textId="07F42244"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 xml:space="preserve">Provides administrative assistance to the Student Affairs leadership team when </w:t>
      </w:r>
      <w:r w:rsidRPr="00DD12E7">
        <w:rPr>
          <w:rFonts w:cs="Arial"/>
          <w:szCs w:val="24"/>
        </w:rPr>
        <w:t>needed.</w:t>
      </w:r>
    </w:p>
    <w:p w14:paraId="24D196EF" w14:textId="4C998BA3" w:rsidR="00DD12E7" w:rsidRPr="00DD12E7" w:rsidRDefault="00DD12E7" w:rsidP="00DD12E7">
      <w:pPr>
        <w:pStyle w:val="ListParagraph"/>
        <w:numPr>
          <w:ilvl w:val="0"/>
          <w:numId w:val="11"/>
        </w:numPr>
        <w:spacing w:after="0" w:line="240" w:lineRule="auto"/>
        <w:rPr>
          <w:rFonts w:cs="Arial"/>
          <w:szCs w:val="24"/>
        </w:rPr>
      </w:pPr>
      <w:r w:rsidRPr="00DD12E7">
        <w:rPr>
          <w:rFonts w:cs="Arial"/>
          <w:szCs w:val="24"/>
        </w:rPr>
        <w:t xml:space="preserve">Participate in departmental meetings and committees as </w:t>
      </w:r>
      <w:r w:rsidRPr="00DD12E7">
        <w:rPr>
          <w:rFonts w:cs="Arial"/>
          <w:szCs w:val="24"/>
        </w:rPr>
        <w:t>required.</w:t>
      </w:r>
    </w:p>
    <w:p w14:paraId="5977C935" w14:textId="77777777" w:rsidR="00DD12E7" w:rsidRPr="00DD12E7" w:rsidRDefault="00DD12E7" w:rsidP="00DD12E7"/>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lastRenderedPageBreak/>
        <w:t>Education Required</w:t>
      </w:r>
      <w:r w:rsidR="00DF4C26">
        <w:rPr>
          <w:rFonts w:ascii="Arial" w:hAnsi="Arial" w:cs="Arial"/>
        </w:rPr>
        <w:t>:</w:t>
      </w:r>
    </w:p>
    <w:p w14:paraId="0BA35A99" w14:textId="2CBC54C0" w:rsidR="00644EFB" w:rsidRDefault="00DD12E7" w:rsidP="00644EFB">
      <w:pPr>
        <w:pStyle w:val="ListParagraph"/>
        <w:numPr>
          <w:ilvl w:val="0"/>
          <w:numId w:val="11"/>
        </w:numPr>
        <w:spacing w:after="0" w:line="240" w:lineRule="auto"/>
        <w:rPr>
          <w:rFonts w:cs="Arial"/>
          <w:szCs w:val="24"/>
        </w:rPr>
      </w:pPr>
      <w:r>
        <w:rPr>
          <w:rFonts w:cs="Arial"/>
          <w:szCs w:val="24"/>
        </w:rPr>
        <w:t>General University Degree (3 year) majoring in Accounting or Finance.</w:t>
      </w:r>
    </w:p>
    <w:p w14:paraId="0842698B" w14:textId="053237C4" w:rsidR="00DD12E7" w:rsidRPr="00644EFB" w:rsidRDefault="00DD12E7" w:rsidP="00644EFB">
      <w:pPr>
        <w:pStyle w:val="ListParagraph"/>
        <w:numPr>
          <w:ilvl w:val="0"/>
          <w:numId w:val="11"/>
        </w:numPr>
        <w:spacing w:after="0" w:line="240" w:lineRule="auto"/>
        <w:rPr>
          <w:rFonts w:cs="Arial"/>
          <w:szCs w:val="24"/>
        </w:rPr>
      </w:pPr>
      <w:r>
        <w:rPr>
          <w:rFonts w:cs="Arial"/>
          <w:szCs w:val="24"/>
        </w:rPr>
        <w:t xml:space="preserve">Certification or equivalent knowledge of Financial </w:t>
      </w:r>
      <w:proofErr w:type="gramStart"/>
      <w:r>
        <w:rPr>
          <w:rFonts w:cs="Arial"/>
          <w:szCs w:val="24"/>
        </w:rPr>
        <w:t>Modeling</w:t>
      </w:r>
      <w:proofErr w:type="gramEnd"/>
      <w:r>
        <w:rPr>
          <w:rFonts w:cs="Arial"/>
          <w:szCs w:val="24"/>
        </w:rPr>
        <w:t xml:space="preserve"> an asset.</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263170C" w14:textId="1B22D807" w:rsidR="00DD12E7" w:rsidRPr="00DD12E7" w:rsidRDefault="00DD12E7" w:rsidP="00DD12E7">
      <w:pPr>
        <w:pStyle w:val="ListParagraph"/>
        <w:numPr>
          <w:ilvl w:val="0"/>
          <w:numId w:val="17"/>
        </w:numPr>
        <w:tabs>
          <w:tab w:val="left" w:pos="540"/>
        </w:tabs>
      </w:pPr>
      <w:r w:rsidRPr="00DD12E7">
        <w:t xml:space="preserve">Three </w:t>
      </w:r>
      <w:r>
        <w:t xml:space="preserve">(3) </w:t>
      </w:r>
      <w:r w:rsidRPr="00DD12E7">
        <w:t>to five</w:t>
      </w:r>
      <w:r>
        <w:t xml:space="preserve"> (5)</w:t>
      </w:r>
      <w:r w:rsidRPr="00DD12E7">
        <w:t xml:space="preserve"> years of recent financial accounting experience</w:t>
      </w:r>
    </w:p>
    <w:p w14:paraId="3E77F9B5" w14:textId="77777777" w:rsidR="00DD12E7" w:rsidRPr="00DD12E7" w:rsidRDefault="00DD12E7" w:rsidP="00DD12E7">
      <w:pPr>
        <w:pStyle w:val="ListParagraph"/>
        <w:numPr>
          <w:ilvl w:val="0"/>
          <w:numId w:val="17"/>
        </w:numPr>
        <w:tabs>
          <w:tab w:val="left" w:pos="540"/>
        </w:tabs>
      </w:pPr>
      <w:r w:rsidRPr="00DD12E7">
        <w:t>Excellent computer skills; Intermediate level proficiency with word processing (MS Word). High proficiency in database/spreadsheet (MS Access/MS Excel) software.</w:t>
      </w:r>
    </w:p>
    <w:p w14:paraId="1BB36022" w14:textId="24BD009F" w:rsidR="00DD12E7" w:rsidRPr="00DD12E7" w:rsidRDefault="00DD12E7" w:rsidP="00DD12E7">
      <w:pPr>
        <w:pStyle w:val="ListParagraph"/>
        <w:numPr>
          <w:ilvl w:val="0"/>
          <w:numId w:val="17"/>
        </w:numPr>
        <w:tabs>
          <w:tab w:val="left" w:pos="540"/>
        </w:tabs>
      </w:pPr>
      <w:r w:rsidRPr="00DD12E7">
        <w:t>Experience with budgetary procedures, bookkeeping, data manipulation, and meticulous attention to numerical and contextual detail</w:t>
      </w:r>
      <w:r>
        <w:t>.</w:t>
      </w:r>
    </w:p>
    <w:p w14:paraId="4B7BC7DA" w14:textId="4D572F43" w:rsidR="00DD12E7" w:rsidRPr="00DD12E7" w:rsidRDefault="00DD12E7" w:rsidP="00DD12E7">
      <w:pPr>
        <w:pStyle w:val="ListParagraph"/>
        <w:numPr>
          <w:ilvl w:val="0"/>
          <w:numId w:val="17"/>
        </w:numPr>
        <w:tabs>
          <w:tab w:val="left" w:pos="540"/>
        </w:tabs>
      </w:pPr>
      <w:r w:rsidRPr="00DD12E7">
        <w:t xml:space="preserve">Ability to critically read and interpret data and </w:t>
      </w:r>
      <w:r w:rsidRPr="00DD12E7">
        <w:t>analyze</w:t>
      </w:r>
      <w:r w:rsidRPr="00DD12E7">
        <w:t xml:space="preserve"> transactions</w:t>
      </w:r>
      <w:r>
        <w:t>.</w:t>
      </w:r>
    </w:p>
    <w:p w14:paraId="66AEC551" w14:textId="77777777" w:rsidR="00DD12E7" w:rsidRPr="00DD12E7" w:rsidRDefault="00DD12E7" w:rsidP="00DD12E7">
      <w:pPr>
        <w:pStyle w:val="ListParagraph"/>
        <w:numPr>
          <w:ilvl w:val="0"/>
          <w:numId w:val="17"/>
        </w:numPr>
        <w:tabs>
          <w:tab w:val="left" w:pos="540"/>
        </w:tabs>
      </w:pPr>
      <w:r w:rsidRPr="00DD12E7">
        <w:t>Good written and oral communication skills.</w:t>
      </w:r>
    </w:p>
    <w:p w14:paraId="59D4AD6F" w14:textId="3173790D" w:rsidR="00DD12E7" w:rsidRPr="00DD12E7" w:rsidRDefault="00DD12E7" w:rsidP="00DD12E7">
      <w:pPr>
        <w:pStyle w:val="ListParagraph"/>
        <w:numPr>
          <w:ilvl w:val="0"/>
          <w:numId w:val="17"/>
        </w:numPr>
        <w:tabs>
          <w:tab w:val="left" w:pos="540"/>
        </w:tabs>
      </w:pPr>
      <w:r w:rsidRPr="00DD12E7">
        <w:t xml:space="preserve">A clear understanding and demonstrated abilities for diplomacy and confidentiality </w:t>
      </w:r>
      <w:r w:rsidRPr="00DD12E7">
        <w:t>are required</w:t>
      </w:r>
      <w:r w:rsidRPr="00DD12E7">
        <w:t>.</w:t>
      </w:r>
    </w:p>
    <w:p w14:paraId="4F0E6293" w14:textId="77777777" w:rsidR="00DD12E7" w:rsidRPr="00DD12E7" w:rsidRDefault="00DD12E7" w:rsidP="00DD12E7">
      <w:pPr>
        <w:pStyle w:val="ListParagraph"/>
        <w:numPr>
          <w:ilvl w:val="0"/>
          <w:numId w:val="17"/>
        </w:numPr>
        <w:tabs>
          <w:tab w:val="left" w:pos="540"/>
        </w:tabs>
      </w:pPr>
      <w:r w:rsidRPr="00DD12E7">
        <w:t>Strong orientation toward serving students and good interpersonal skills.</w:t>
      </w:r>
    </w:p>
    <w:p w14:paraId="75E886C7" w14:textId="77777777" w:rsidR="00DD12E7" w:rsidRPr="00DD12E7" w:rsidRDefault="00DD12E7" w:rsidP="00DD12E7">
      <w:pPr>
        <w:pStyle w:val="ListParagraph"/>
        <w:numPr>
          <w:ilvl w:val="0"/>
          <w:numId w:val="17"/>
        </w:numPr>
        <w:tabs>
          <w:tab w:val="left" w:pos="540"/>
        </w:tabs>
      </w:pPr>
      <w:r w:rsidRPr="00DD12E7">
        <w:t>Ability to work enthusiastically both independently and as part of a team.</w:t>
      </w:r>
    </w:p>
    <w:p w14:paraId="74877747" w14:textId="77777777" w:rsidR="00DD12E7" w:rsidRPr="00DD12E7" w:rsidRDefault="00DD12E7" w:rsidP="00DD12E7">
      <w:pPr>
        <w:pStyle w:val="ListParagraph"/>
        <w:numPr>
          <w:ilvl w:val="0"/>
          <w:numId w:val="17"/>
        </w:numPr>
        <w:tabs>
          <w:tab w:val="left" w:pos="540"/>
        </w:tabs>
      </w:pPr>
      <w:r w:rsidRPr="00DD12E7">
        <w:t>Excellent organizational and time management skills.</w:t>
      </w:r>
    </w:p>
    <w:p w14:paraId="670D2030" w14:textId="77777777" w:rsidR="00741DDC" w:rsidRPr="000C2BCD" w:rsidRDefault="00741DDC" w:rsidP="00741DDC">
      <w:pPr>
        <w:tabs>
          <w:tab w:val="left" w:pos="540"/>
        </w:tabs>
        <w:rPr>
          <w:rFonts w:asciiTheme="minorHAnsi" w:hAnsiTheme="minorHAnsi" w:cstheme="minorHAnsi"/>
          <w:b/>
          <w:u w:val="single"/>
        </w:rPr>
      </w:pP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5C2BF55B" w14:textId="77777777" w:rsidR="00DD12E7" w:rsidRPr="003252D8" w:rsidRDefault="00DD12E7" w:rsidP="00DD12E7">
      <w:pPr>
        <w:pStyle w:val="Heading5"/>
      </w:pPr>
      <w:r w:rsidRPr="003252D8">
        <w:t>Responsibility for the Work of Others</w:t>
      </w:r>
    </w:p>
    <w:p w14:paraId="1D708D1C" w14:textId="77777777" w:rsidR="00DD12E7" w:rsidRPr="00DD12E7" w:rsidRDefault="00DD12E7" w:rsidP="00DD12E7">
      <w:pPr>
        <w:tabs>
          <w:tab w:val="num" w:pos="840"/>
        </w:tabs>
        <w:rPr>
          <w:rFonts w:eastAsia="Avenir Next Condensed" w:cs="Arial"/>
          <w:bCs/>
        </w:rPr>
      </w:pPr>
      <w:r w:rsidRPr="00DD12E7">
        <w:rPr>
          <w:rFonts w:eastAsia="Avenir Next Condensed" w:cs="Arial"/>
          <w:bCs/>
        </w:rPr>
        <w:t>Direct Responsibility</w:t>
      </w:r>
    </w:p>
    <w:p w14:paraId="5E8A2C43" w14:textId="1813B075" w:rsidR="00DD12E7" w:rsidRPr="00DD12E7" w:rsidRDefault="00DD12E7" w:rsidP="00DD12E7">
      <w:pPr>
        <w:pStyle w:val="ListParagraph"/>
        <w:numPr>
          <w:ilvl w:val="0"/>
          <w:numId w:val="44"/>
        </w:numPr>
        <w:spacing w:after="0" w:line="240" w:lineRule="auto"/>
        <w:rPr>
          <w:rFonts w:eastAsia="Avenir Next Condensed" w:cs="Arial"/>
        </w:rPr>
      </w:pPr>
      <w:r>
        <w:rPr>
          <w:rFonts w:eastAsia="Avenir Next Condensed" w:cs="Arial"/>
        </w:rPr>
        <w:t>N/A</w:t>
      </w:r>
      <w:r>
        <w:rPr>
          <w:rFonts w:eastAsia="Avenir Next Condensed" w:cs="Arial"/>
        </w:rPr>
        <w:br/>
      </w:r>
    </w:p>
    <w:p w14:paraId="75D0FA41" w14:textId="77777777" w:rsidR="00DD12E7" w:rsidRPr="00DD12E7" w:rsidRDefault="00DD12E7" w:rsidP="00DD12E7">
      <w:pPr>
        <w:tabs>
          <w:tab w:val="num" w:pos="840"/>
        </w:tabs>
        <w:rPr>
          <w:rFonts w:eastAsia="Avenir Next Condensed" w:cs="Arial"/>
          <w:bCs/>
        </w:rPr>
      </w:pPr>
      <w:r w:rsidRPr="00DD12E7">
        <w:rPr>
          <w:rFonts w:eastAsia="Avenir Next Condensed" w:cs="Arial"/>
          <w:bCs/>
        </w:rPr>
        <w:t>Indirect Responsibility</w:t>
      </w:r>
    </w:p>
    <w:p w14:paraId="6D1D8061" w14:textId="2B3C946F" w:rsidR="00DD12E7" w:rsidRPr="00DD12E7" w:rsidRDefault="00DD12E7" w:rsidP="00DD12E7">
      <w:pPr>
        <w:pStyle w:val="ListParagraph"/>
        <w:numPr>
          <w:ilvl w:val="0"/>
          <w:numId w:val="44"/>
        </w:numPr>
        <w:spacing w:after="0" w:line="240" w:lineRule="auto"/>
        <w:rPr>
          <w:rFonts w:eastAsia="Avenir Next Condensed" w:cs="Arial"/>
        </w:rPr>
      </w:pPr>
      <w:r w:rsidRPr="00DD12E7">
        <w:rPr>
          <w:rFonts w:eastAsia="Avenir Next Condensed" w:cs="Arial"/>
        </w:rPr>
        <w:t xml:space="preserve">Provides training on internal financial processes to Student Affairs </w:t>
      </w:r>
      <w:r w:rsidRPr="00DD12E7">
        <w:rPr>
          <w:rFonts w:eastAsia="Avenir Next Condensed" w:cs="Arial"/>
        </w:rPr>
        <w:t>staff.</w:t>
      </w:r>
    </w:p>
    <w:p w14:paraId="1FD2F151" w14:textId="117E84CB" w:rsidR="00DD12E7" w:rsidRPr="00DD12E7" w:rsidRDefault="00DD12E7" w:rsidP="00DD12E7">
      <w:pPr>
        <w:pStyle w:val="ListParagraph"/>
        <w:numPr>
          <w:ilvl w:val="0"/>
          <w:numId w:val="44"/>
        </w:numPr>
        <w:spacing w:after="0" w:line="240" w:lineRule="auto"/>
        <w:rPr>
          <w:rFonts w:eastAsia="Avenir Next Condensed" w:cs="Arial"/>
        </w:rPr>
      </w:pPr>
      <w:r w:rsidRPr="00DD12E7">
        <w:rPr>
          <w:rFonts w:eastAsia="Avenir Next Condensed" w:cs="Arial"/>
        </w:rPr>
        <w:t xml:space="preserve">Reminds Director and Managers of important administrative and budgeting deadlines and </w:t>
      </w:r>
      <w:r w:rsidRPr="00DD12E7">
        <w:rPr>
          <w:rFonts w:eastAsia="Avenir Next Condensed" w:cs="Arial"/>
        </w:rPr>
        <w:t>procedures.</w:t>
      </w:r>
    </w:p>
    <w:p w14:paraId="7A806F70" w14:textId="779DC0F2" w:rsidR="00DD12E7" w:rsidRPr="00DD12E7" w:rsidRDefault="00DD12E7" w:rsidP="00DD12E7">
      <w:pPr>
        <w:pStyle w:val="ListParagraph"/>
        <w:numPr>
          <w:ilvl w:val="0"/>
          <w:numId w:val="44"/>
        </w:numPr>
        <w:spacing w:after="0" w:line="240" w:lineRule="auto"/>
        <w:rPr>
          <w:rFonts w:eastAsia="Avenir Next Condensed" w:cs="Arial"/>
        </w:rPr>
      </w:pPr>
      <w:r w:rsidRPr="00DD12E7">
        <w:rPr>
          <w:rFonts w:eastAsia="Avenir Next Condensed" w:cs="Arial"/>
        </w:rPr>
        <w:t xml:space="preserve">Coordinates departmental budget </w:t>
      </w:r>
      <w:r w:rsidRPr="00DD12E7">
        <w:rPr>
          <w:rFonts w:eastAsia="Avenir Next Condensed" w:cs="Arial"/>
        </w:rPr>
        <w:t>processes.</w:t>
      </w:r>
    </w:p>
    <w:p w14:paraId="2C4012AD" w14:textId="77777777" w:rsidR="00DD12E7" w:rsidRPr="003252D8" w:rsidRDefault="00DD12E7" w:rsidP="00DD12E7">
      <w:pPr>
        <w:rPr>
          <w:rFonts w:cs="Arial"/>
        </w:rPr>
      </w:pPr>
    </w:p>
    <w:p w14:paraId="31193B69" w14:textId="77777777" w:rsidR="00DD12E7" w:rsidRPr="003252D8" w:rsidRDefault="00DD12E7" w:rsidP="00DD12E7">
      <w:pPr>
        <w:pStyle w:val="Heading5"/>
        <w:rPr>
          <w:rFonts w:eastAsia="Avenir Next Condensed"/>
        </w:rPr>
      </w:pPr>
      <w:r w:rsidRPr="003252D8">
        <w:t>Analytical Reasoning</w:t>
      </w:r>
    </w:p>
    <w:p w14:paraId="3008E657" w14:textId="417994AA" w:rsidR="00DD12E7" w:rsidRPr="003252D8" w:rsidRDefault="00DD12E7" w:rsidP="00DD12E7">
      <w:pPr>
        <w:pStyle w:val="Body"/>
        <w:rPr>
          <w:rFonts w:ascii="Arial" w:eastAsia="Avenir Next Condensed" w:hAnsi="Arial" w:cs="Arial"/>
        </w:rPr>
      </w:pPr>
      <w:r w:rsidRPr="003252D8">
        <w:rPr>
          <w:rFonts w:ascii="Arial" w:eastAsia="Avenir Next Condensed" w:hAnsi="Arial" w:cs="Arial"/>
        </w:rPr>
        <w:t xml:space="preserve">Financial </w:t>
      </w:r>
      <w:r>
        <w:rPr>
          <w:rFonts w:ascii="Arial" w:eastAsia="Avenir Next Condensed" w:hAnsi="Arial" w:cs="Arial"/>
        </w:rPr>
        <w:t>Modeling</w:t>
      </w:r>
    </w:p>
    <w:p w14:paraId="60795E1D" w14:textId="704922FC" w:rsidR="00DD12E7" w:rsidRPr="003252D8" w:rsidRDefault="00DD12E7" w:rsidP="00DD12E7">
      <w:pPr>
        <w:pStyle w:val="Body"/>
        <w:numPr>
          <w:ilvl w:val="0"/>
          <w:numId w:val="44"/>
        </w:numPr>
        <w:rPr>
          <w:rFonts w:ascii="Arial" w:eastAsia="Avenir Next Condensed" w:hAnsi="Arial" w:cs="Arial"/>
        </w:rPr>
      </w:pPr>
      <w:r w:rsidRPr="003252D8">
        <w:rPr>
          <w:rFonts w:ascii="Arial" w:eastAsia="Avenir Next Condensed" w:hAnsi="Arial" w:cs="Arial"/>
        </w:rPr>
        <w:t>Review relevant legislation (as appropriate) and interpret budget implications to alert Managers/Director</w:t>
      </w:r>
      <w:r>
        <w:rPr>
          <w:rFonts w:ascii="Arial" w:eastAsia="Avenir Next Condensed" w:hAnsi="Arial" w:cs="Arial"/>
        </w:rPr>
        <w:t>.</w:t>
      </w:r>
    </w:p>
    <w:p w14:paraId="2B1C5574" w14:textId="40D00699" w:rsidR="00DD12E7" w:rsidRPr="003252D8" w:rsidRDefault="00DD12E7" w:rsidP="00DD12E7">
      <w:pPr>
        <w:pStyle w:val="Body"/>
        <w:numPr>
          <w:ilvl w:val="0"/>
          <w:numId w:val="44"/>
        </w:numPr>
        <w:rPr>
          <w:rFonts w:ascii="Arial" w:eastAsia="Avenir Next Condensed" w:hAnsi="Arial" w:cs="Arial"/>
        </w:rPr>
      </w:pPr>
      <w:r w:rsidRPr="003252D8">
        <w:rPr>
          <w:rFonts w:ascii="Arial" w:eastAsia="Avenir Next Condensed" w:hAnsi="Arial" w:cs="Arial"/>
        </w:rPr>
        <w:t>Work with Managers, payroll, and external individuals at other institutions to synthesize problems and develop creative scenarios based on broad goals from Director</w:t>
      </w:r>
      <w:r>
        <w:rPr>
          <w:rFonts w:ascii="Arial" w:eastAsia="Avenir Next Condensed" w:hAnsi="Arial" w:cs="Arial"/>
        </w:rPr>
        <w:t>.</w:t>
      </w:r>
    </w:p>
    <w:p w14:paraId="79071196" w14:textId="77777777" w:rsidR="00DD12E7" w:rsidRPr="003252D8" w:rsidRDefault="00DD12E7" w:rsidP="00DD12E7">
      <w:pPr>
        <w:pStyle w:val="Body"/>
        <w:numPr>
          <w:ilvl w:val="0"/>
          <w:numId w:val="44"/>
        </w:numPr>
        <w:rPr>
          <w:rFonts w:ascii="Arial" w:eastAsia="Avenir Next Condensed" w:hAnsi="Arial" w:cs="Arial"/>
        </w:rPr>
      </w:pPr>
      <w:r w:rsidRPr="003252D8">
        <w:rPr>
          <w:rFonts w:ascii="Arial" w:eastAsia="Avenir Next Condensed" w:hAnsi="Arial" w:cs="Arial"/>
        </w:rPr>
        <w:t>Prepare reports for a variety of audiences on scenarios which may include the Director, HR, staff in the unit, student leaders, etc.</w:t>
      </w:r>
    </w:p>
    <w:p w14:paraId="1F3AAE84" w14:textId="77777777" w:rsidR="00DD12E7" w:rsidRPr="003252D8" w:rsidRDefault="00DD12E7" w:rsidP="00DD12E7">
      <w:pPr>
        <w:pStyle w:val="Body"/>
        <w:rPr>
          <w:rFonts w:ascii="Arial" w:eastAsia="Avenir Next Condensed" w:hAnsi="Arial" w:cs="Arial"/>
        </w:rPr>
      </w:pPr>
    </w:p>
    <w:p w14:paraId="2945BDB8" w14:textId="64A983D5" w:rsidR="00DD12E7" w:rsidRPr="003252D8" w:rsidRDefault="00DD12E7" w:rsidP="00DD12E7">
      <w:pPr>
        <w:pStyle w:val="Body"/>
        <w:rPr>
          <w:rFonts w:ascii="Arial" w:eastAsia="Avenir Next Condensed" w:hAnsi="Arial" w:cs="Arial"/>
        </w:rPr>
      </w:pPr>
      <w:r w:rsidRPr="003252D8">
        <w:rPr>
          <w:rFonts w:ascii="Arial" w:eastAsia="Avenir Next Condensed" w:hAnsi="Arial" w:cs="Arial"/>
        </w:rPr>
        <w:t xml:space="preserve">Adjust </w:t>
      </w:r>
      <w:r>
        <w:rPr>
          <w:rFonts w:ascii="Arial" w:eastAsia="Avenir Next Condensed" w:hAnsi="Arial" w:cs="Arial"/>
        </w:rPr>
        <w:t>S</w:t>
      </w:r>
      <w:r w:rsidRPr="003252D8">
        <w:rPr>
          <w:rFonts w:ascii="Arial" w:eastAsia="Avenir Next Condensed" w:hAnsi="Arial" w:cs="Arial"/>
        </w:rPr>
        <w:t xml:space="preserve">tudent </w:t>
      </w:r>
      <w:r>
        <w:rPr>
          <w:rFonts w:ascii="Arial" w:eastAsia="Avenir Next Condensed" w:hAnsi="Arial" w:cs="Arial"/>
        </w:rPr>
        <w:t>A</w:t>
      </w:r>
      <w:r w:rsidRPr="003252D8">
        <w:rPr>
          <w:rFonts w:ascii="Arial" w:eastAsia="Avenir Next Condensed" w:hAnsi="Arial" w:cs="Arial"/>
        </w:rPr>
        <w:t>ccounts</w:t>
      </w:r>
    </w:p>
    <w:p w14:paraId="738C056C" w14:textId="606EA539" w:rsidR="00DD12E7" w:rsidRPr="003252D8" w:rsidRDefault="00DD12E7" w:rsidP="00DD12E7">
      <w:pPr>
        <w:pStyle w:val="Body"/>
        <w:numPr>
          <w:ilvl w:val="0"/>
          <w:numId w:val="44"/>
        </w:numPr>
        <w:rPr>
          <w:rFonts w:ascii="Arial" w:eastAsia="Avenir Next Condensed" w:hAnsi="Arial" w:cs="Arial"/>
        </w:rPr>
      </w:pPr>
      <w:r w:rsidRPr="003252D8">
        <w:rPr>
          <w:rFonts w:ascii="Arial" w:eastAsia="Avenir Next Condensed" w:hAnsi="Arial" w:cs="Arial"/>
        </w:rPr>
        <w:t xml:space="preserve">Occurs weekly throughout the academic year for a variety of </w:t>
      </w:r>
      <w:r w:rsidRPr="003252D8">
        <w:rPr>
          <w:rFonts w:ascii="Arial" w:eastAsia="Avenir Next Condensed" w:hAnsi="Arial" w:cs="Arial"/>
        </w:rPr>
        <w:t>reasons.</w:t>
      </w:r>
    </w:p>
    <w:p w14:paraId="5DB8E84F" w14:textId="5EF9E8A3" w:rsidR="00DD12E7" w:rsidRPr="003252D8" w:rsidRDefault="00DD12E7" w:rsidP="00DD12E7">
      <w:pPr>
        <w:pStyle w:val="Body"/>
        <w:numPr>
          <w:ilvl w:val="0"/>
          <w:numId w:val="44"/>
        </w:numPr>
        <w:rPr>
          <w:rFonts w:ascii="Arial" w:eastAsia="Avenir Next Condensed" w:hAnsi="Arial" w:cs="Arial"/>
        </w:rPr>
      </w:pPr>
      <w:r w:rsidRPr="003252D8">
        <w:rPr>
          <w:rFonts w:ascii="Arial" w:eastAsia="Avenir Next Condensed" w:hAnsi="Arial" w:cs="Arial"/>
        </w:rPr>
        <w:t xml:space="preserve">Review, understand and interpret departmental </w:t>
      </w:r>
      <w:r w:rsidRPr="003252D8">
        <w:rPr>
          <w:rFonts w:ascii="Arial" w:eastAsia="Avenir Next Condensed" w:hAnsi="Arial" w:cs="Arial"/>
        </w:rPr>
        <w:t>procedures.</w:t>
      </w:r>
    </w:p>
    <w:p w14:paraId="19B50414" w14:textId="77777777" w:rsidR="00DD12E7" w:rsidRPr="003252D8" w:rsidRDefault="00DD12E7" w:rsidP="00DD12E7">
      <w:pPr>
        <w:pStyle w:val="Body"/>
        <w:numPr>
          <w:ilvl w:val="0"/>
          <w:numId w:val="44"/>
        </w:numPr>
        <w:rPr>
          <w:rFonts w:ascii="Arial" w:eastAsia="Avenir Next Condensed" w:hAnsi="Arial" w:cs="Arial"/>
        </w:rPr>
      </w:pPr>
      <w:r w:rsidRPr="003252D8">
        <w:rPr>
          <w:rFonts w:ascii="Arial" w:eastAsia="Avenir Next Condensed" w:hAnsi="Arial" w:cs="Arial"/>
        </w:rPr>
        <w:t>Consults with other departmental and university staff as appropriate (</w:t>
      </w:r>
      <w:proofErr w:type="gramStart"/>
      <w:r w:rsidRPr="003252D8">
        <w:rPr>
          <w:rFonts w:ascii="Arial" w:eastAsia="Avenir Next Condensed" w:hAnsi="Arial" w:cs="Arial"/>
        </w:rPr>
        <w:t>e.g.</w:t>
      </w:r>
      <w:proofErr w:type="gramEnd"/>
      <w:r w:rsidRPr="003252D8">
        <w:rPr>
          <w:rFonts w:ascii="Arial" w:eastAsia="Avenir Next Condensed" w:hAnsi="Arial" w:cs="Arial"/>
        </w:rPr>
        <w:t xml:space="preserve"> </w:t>
      </w:r>
      <w:proofErr w:type="spellStart"/>
      <w:r w:rsidRPr="003252D8">
        <w:rPr>
          <w:rFonts w:ascii="Arial" w:eastAsia="Avenir Next Condensed" w:hAnsi="Arial" w:cs="Arial"/>
        </w:rPr>
        <w:t>TrentU</w:t>
      </w:r>
      <w:proofErr w:type="spellEnd"/>
      <w:r w:rsidRPr="003252D8">
        <w:rPr>
          <w:rFonts w:ascii="Arial" w:eastAsia="Avenir Next Condensed" w:hAnsi="Arial" w:cs="Arial"/>
        </w:rPr>
        <w:t xml:space="preserve"> Card, Foodservices, Financial Services, etc.)</w:t>
      </w:r>
    </w:p>
    <w:p w14:paraId="506A43E3" w14:textId="6000E7F9" w:rsidR="00DD12E7" w:rsidRPr="003252D8" w:rsidRDefault="00DD12E7" w:rsidP="00DD12E7">
      <w:pPr>
        <w:pStyle w:val="Body"/>
        <w:numPr>
          <w:ilvl w:val="0"/>
          <w:numId w:val="44"/>
        </w:numPr>
        <w:rPr>
          <w:rFonts w:ascii="Arial" w:eastAsia="Avenir Next Condensed" w:hAnsi="Arial" w:cs="Arial"/>
        </w:rPr>
      </w:pPr>
      <w:r w:rsidRPr="003252D8">
        <w:rPr>
          <w:rFonts w:ascii="Arial" w:eastAsia="Avenir Next Condensed" w:hAnsi="Arial" w:cs="Arial"/>
        </w:rPr>
        <w:t xml:space="preserve">Utilizes technology to update student accounts, using appropriate </w:t>
      </w:r>
      <w:r w:rsidRPr="003252D8">
        <w:rPr>
          <w:rFonts w:ascii="Arial" w:eastAsia="Avenir Next Condensed" w:hAnsi="Arial" w:cs="Arial"/>
        </w:rPr>
        <w:t>processes.</w:t>
      </w:r>
    </w:p>
    <w:p w14:paraId="17BB4664" w14:textId="58DE6BF9" w:rsidR="00DD12E7" w:rsidRPr="003252D8" w:rsidRDefault="00DD12E7" w:rsidP="00DD12E7">
      <w:pPr>
        <w:pStyle w:val="Body"/>
        <w:numPr>
          <w:ilvl w:val="0"/>
          <w:numId w:val="44"/>
        </w:numPr>
        <w:rPr>
          <w:rFonts w:ascii="Arial" w:eastAsia="Avenir Next Condensed" w:hAnsi="Arial" w:cs="Arial"/>
        </w:rPr>
      </w:pPr>
      <w:r w:rsidRPr="003252D8">
        <w:rPr>
          <w:rFonts w:ascii="Arial" w:eastAsia="Avenir Next Condensed" w:hAnsi="Arial" w:cs="Arial"/>
        </w:rPr>
        <w:t xml:space="preserve">Reconciles </w:t>
      </w:r>
      <w:proofErr w:type="spellStart"/>
      <w:r w:rsidRPr="003252D8">
        <w:rPr>
          <w:rFonts w:ascii="Arial" w:eastAsia="Avenir Next Condensed" w:hAnsi="Arial" w:cs="Arial"/>
        </w:rPr>
        <w:t>StarRez</w:t>
      </w:r>
      <w:proofErr w:type="spellEnd"/>
      <w:r w:rsidRPr="003252D8">
        <w:rPr>
          <w:rFonts w:ascii="Arial" w:eastAsia="Avenir Next Condensed" w:hAnsi="Arial" w:cs="Arial"/>
        </w:rPr>
        <w:t xml:space="preserve"> updates with Colleague </w:t>
      </w:r>
      <w:r w:rsidRPr="003252D8">
        <w:rPr>
          <w:rFonts w:ascii="Arial" w:eastAsia="Avenir Next Condensed" w:hAnsi="Arial" w:cs="Arial"/>
        </w:rPr>
        <w:t>account.</w:t>
      </w:r>
    </w:p>
    <w:p w14:paraId="06882586" w14:textId="2BCC449E" w:rsidR="00DD12E7" w:rsidRPr="003252D8" w:rsidRDefault="00DD12E7" w:rsidP="00DD12E7">
      <w:pPr>
        <w:pStyle w:val="Body"/>
        <w:numPr>
          <w:ilvl w:val="0"/>
          <w:numId w:val="44"/>
        </w:numPr>
        <w:rPr>
          <w:rFonts w:ascii="Arial" w:eastAsia="Avenir Next Condensed" w:hAnsi="Arial" w:cs="Arial"/>
        </w:rPr>
      </w:pPr>
      <w:r w:rsidRPr="003252D8">
        <w:rPr>
          <w:rFonts w:ascii="Arial" w:eastAsia="Avenir Next Condensed" w:hAnsi="Arial" w:cs="Arial"/>
        </w:rPr>
        <w:t xml:space="preserve">Identifies concerns and works with Financial Services to address </w:t>
      </w:r>
      <w:r w:rsidRPr="003252D8">
        <w:rPr>
          <w:rFonts w:ascii="Arial" w:eastAsia="Avenir Next Condensed" w:hAnsi="Arial" w:cs="Arial"/>
        </w:rPr>
        <w:t>concerns.</w:t>
      </w:r>
    </w:p>
    <w:p w14:paraId="30144C30" w14:textId="2B51D3E3" w:rsidR="00DD12E7" w:rsidRPr="003252D8" w:rsidRDefault="00DD12E7" w:rsidP="00DD12E7">
      <w:pPr>
        <w:pStyle w:val="Body"/>
        <w:numPr>
          <w:ilvl w:val="0"/>
          <w:numId w:val="44"/>
        </w:numPr>
        <w:rPr>
          <w:rFonts w:ascii="Arial" w:eastAsia="Avenir Next Condensed" w:hAnsi="Arial" w:cs="Arial"/>
        </w:rPr>
      </w:pPr>
      <w:r w:rsidRPr="003252D8">
        <w:rPr>
          <w:rFonts w:ascii="Arial" w:eastAsia="Avenir Next Condensed" w:hAnsi="Arial" w:cs="Arial"/>
        </w:rPr>
        <w:t xml:space="preserve">Communicate changes as </w:t>
      </w:r>
      <w:r w:rsidRPr="003252D8">
        <w:rPr>
          <w:rFonts w:ascii="Arial" w:eastAsia="Avenir Next Condensed" w:hAnsi="Arial" w:cs="Arial"/>
        </w:rPr>
        <w:t>appropriate.</w:t>
      </w:r>
    </w:p>
    <w:p w14:paraId="15BBA45B" w14:textId="3F8B1B41" w:rsidR="00DD12E7" w:rsidRPr="003252D8" w:rsidRDefault="00DD12E7" w:rsidP="00DD12E7">
      <w:pPr>
        <w:pStyle w:val="Body"/>
        <w:numPr>
          <w:ilvl w:val="0"/>
          <w:numId w:val="44"/>
        </w:numPr>
        <w:rPr>
          <w:rFonts w:ascii="Arial" w:eastAsia="Avenir Next Condensed" w:hAnsi="Arial" w:cs="Arial"/>
        </w:rPr>
      </w:pPr>
      <w:r w:rsidRPr="003252D8">
        <w:rPr>
          <w:rFonts w:ascii="Arial" w:eastAsia="Avenir Next Condensed" w:hAnsi="Arial" w:cs="Arial"/>
        </w:rPr>
        <w:t xml:space="preserve">Makes recommendations to alter processes as </w:t>
      </w:r>
      <w:r w:rsidRPr="003252D8">
        <w:rPr>
          <w:rFonts w:ascii="Arial" w:eastAsia="Avenir Next Condensed" w:hAnsi="Arial" w:cs="Arial"/>
        </w:rPr>
        <w:t>required.</w:t>
      </w:r>
    </w:p>
    <w:p w14:paraId="5A9D0582" w14:textId="77777777" w:rsidR="00DD12E7" w:rsidRPr="00DD12E7" w:rsidRDefault="00DD12E7" w:rsidP="00DD12E7">
      <w:pPr>
        <w:pStyle w:val="Heading5"/>
        <w:rPr>
          <w:rFonts w:eastAsia="Avenir Next Condensed"/>
          <w:highlight w:val="green"/>
        </w:rPr>
      </w:pPr>
    </w:p>
    <w:p w14:paraId="54E92CE2" w14:textId="77777777" w:rsidR="00DD12E7" w:rsidRPr="00DD12E7" w:rsidRDefault="00DD12E7" w:rsidP="00DD12E7">
      <w:pPr>
        <w:pStyle w:val="Heading5"/>
        <w:rPr>
          <w:rFonts w:eastAsia="Avenir Next Condensed Demi Bold"/>
        </w:rPr>
      </w:pPr>
      <w:r w:rsidRPr="00DD12E7">
        <w:t>Decision Making</w:t>
      </w:r>
    </w:p>
    <w:p w14:paraId="106BC015" w14:textId="4389BA50" w:rsidR="00DD12E7" w:rsidRPr="003252D8" w:rsidRDefault="00DD12E7" w:rsidP="00DD12E7">
      <w:pPr>
        <w:pStyle w:val="ListParagraph"/>
        <w:numPr>
          <w:ilvl w:val="0"/>
          <w:numId w:val="37"/>
        </w:numPr>
        <w:pBdr>
          <w:top w:val="nil"/>
          <w:left w:val="nil"/>
          <w:bottom w:val="nil"/>
          <w:right w:val="nil"/>
          <w:between w:val="nil"/>
          <w:bar w:val="nil"/>
        </w:pBdr>
        <w:spacing w:after="0" w:line="240" w:lineRule="auto"/>
        <w:contextualSpacing w:val="0"/>
        <w:rPr>
          <w:rFonts w:eastAsia="Avenir Next Condensed" w:cs="Arial"/>
        </w:rPr>
      </w:pPr>
      <w:r w:rsidRPr="003252D8">
        <w:rPr>
          <w:rFonts w:eastAsia="Avenir Next Condensed" w:cs="Arial"/>
        </w:rPr>
        <w:t>Interpreting policy &amp; procedure</w:t>
      </w:r>
      <w:r>
        <w:rPr>
          <w:rFonts w:eastAsia="Avenir Next Condensed" w:cs="Arial"/>
        </w:rPr>
        <w:t>s</w:t>
      </w:r>
    </w:p>
    <w:p w14:paraId="10B4A146" w14:textId="77777777" w:rsidR="00DD12E7" w:rsidRPr="003252D8" w:rsidRDefault="00DD12E7" w:rsidP="00DD12E7">
      <w:pPr>
        <w:pStyle w:val="ListParagraph"/>
        <w:numPr>
          <w:ilvl w:val="1"/>
          <w:numId w:val="37"/>
        </w:numPr>
        <w:pBdr>
          <w:top w:val="nil"/>
          <w:left w:val="nil"/>
          <w:bottom w:val="nil"/>
          <w:right w:val="nil"/>
          <w:between w:val="nil"/>
          <w:bar w:val="nil"/>
        </w:pBdr>
        <w:spacing w:after="0" w:line="240" w:lineRule="auto"/>
        <w:contextualSpacing w:val="0"/>
        <w:rPr>
          <w:rFonts w:eastAsia="Avenir Next Condensed" w:cs="Arial"/>
        </w:rPr>
      </w:pPr>
      <w:r w:rsidRPr="003252D8">
        <w:rPr>
          <w:rFonts w:eastAsia="Avenir Next Condensed" w:cs="Arial"/>
        </w:rPr>
        <w:t xml:space="preserve">Reviewing and interpreting university policy and procedure to be able to make and rationalize decisions using broad frameworks, policy interpretations, and contracts. </w:t>
      </w:r>
    </w:p>
    <w:p w14:paraId="7C9BC461" w14:textId="18A5E98F" w:rsidR="00DD12E7" w:rsidRPr="003252D8" w:rsidRDefault="00DD12E7" w:rsidP="00DD12E7">
      <w:pPr>
        <w:pStyle w:val="ListParagraph"/>
        <w:numPr>
          <w:ilvl w:val="1"/>
          <w:numId w:val="37"/>
        </w:numPr>
        <w:pBdr>
          <w:top w:val="nil"/>
          <w:left w:val="nil"/>
          <w:bottom w:val="nil"/>
          <w:right w:val="nil"/>
          <w:between w:val="nil"/>
          <w:bar w:val="nil"/>
        </w:pBdr>
        <w:spacing w:after="0" w:line="240" w:lineRule="auto"/>
        <w:contextualSpacing w:val="0"/>
        <w:rPr>
          <w:rFonts w:eastAsia="Avenir Next Condensed" w:cs="Arial"/>
        </w:rPr>
      </w:pPr>
      <w:r w:rsidRPr="003252D8">
        <w:rPr>
          <w:rFonts w:eastAsia="Avenir Next Condensed" w:cs="Arial"/>
        </w:rPr>
        <w:t xml:space="preserve">Reallocating budget accounts, charging students, and/or initiating refunds to </w:t>
      </w:r>
      <w:r w:rsidRPr="003252D8">
        <w:rPr>
          <w:rFonts w:eastAsia="Avenir Next Condensed" w:cs="Arial"/>
        </w:rPr>
        <w:t>students.</w:t>
      </w:r>
      <w:r w:rsidRPr="003252D8">
        <w:rPr>
          <w:rFonts w:eastAsia="Avenir Next Condensed" w:cs="Arial"/>
        </w:rPr>
        <w:t xml:space="preserve"> </w:t>
      </w:r>
    </w:p>
    <w:p w14:paraId="7EC9C827" w14:textId="3A77B3A7" w:rsidR="00DD12E7" w:rsidRPr="003252D8" w:rsidRDefault="00DD12E7" w:rsidP="00DD12E7">
      <w:pPr>
        <w:pStyle w:val="ListParagraph"/>
        <w:numPr>
          <w:ilvl w:val="1"/>
          <w:numId w:val="37"/>
        </w:numPr>
        <w:pBdr>
          <w:top w:val="nil"/>
          <w:left w:val="nil"/>
          <w:bottom w:val="nil"/>
          <w:right w:val="nil"/>
          <w:between w:val="nil"/>
          <w:bar w:val="nil"/>
        </w:pBdr>
        <w:spacing w:after="0" w:line="240" w:lineRule="auto"/>
        <w:contextualSpacing w:val="0"/>
        <w:rPr>
          <w:rFonts w:eastAsia="Avenir Next Condensed" w:cs="Arial"/>
        </w:rPr>
      </w:pPr>
      <w:r w:rsidRPr="003252D8">
        <w:rPr>
          <w:rFonts w:eastAsia="Avenir Next Condensed" w:cs="Arial"/>
        </w:rPr>
        <w:t xml:space="preserve">Each scenario with students </w:t>
      </w:r>
      <w:r>
        <w:rPr>
          <w:rFonts w:eastAsia="Avenir Next Condensed" w:cs="Arial"/>
        </w:rPr>
        <w:t>is</w:t>
      </w:r>
      <w:r w:rsidRPr="003252D8">
        <w:rPr>
          <w:rFonts w:eastAsia="Avenir Next Condensed" w:cs="Arial"/>
        </w:rPr>
        <w:t xml:space="preserve"> different and </w:t>
      </w:r>
      <w:r w:rsidRPr="003252D8">
        <w:rPr>
          <w:rFonts w:eastAsia="Avenir Next Condensed" w:cs="Arial"/>
        </w:rPr>
        <w:t>requires</w:t>
      </w:r>
      <w:r w:rsidRPr="003252D8">
        <w:rPr>
          <w:rFonts w:eastAsia="Avenir Next Condensed" w:cs="Arial"/>
        </w:rPr>
        <w:t xml:space="preserve"> sound judgement and reasoning to interpret different responses to needs.</w:t>
      </w:r>
    </w:p>
    <w:p w14:paraId="1E107762" w14:textId="77777777" w:rsidR="00DD12E7" w:rsidRPr="003252D8" w:rsidRDefault="00DD12E7" w:rsidP="00DD12E7">
      <w:pPr>
        <w:pStyle w:val="ListParagraph"/>
        <w:numPr>
          <w:ilvl w:val="1"/>
          <w:numId w:val="37"/>
        </w:numPr>
        <w:pBdr>
          <w:top w:val="nil"/>
          <w:left w:val="nil"/>
          <w:bottom w:val="nil"/>
          <w:right w:val="nil"/>
          <w:between w:val="nil"/>
          <w:bar w:val="nil"/>
        </w:pBdr>
        <w:spacing w:after="0" w:line="240" w:lineRule="auto"/>
        <w:contextualSpacing w:val="0"/>
        <w:rPr>
          <w:rFonts w:eastAsia="Avenir Next Condensed" w:cs="Arial"/>
        </w:rPr>
      </w:pPr>
      <w:r w:rsidRPr="003252D8">
        <w:rPr>
          <w:rFonts w:eastAsia="Avenir Next Condensed" w:cs="Arial"/>
        </w:rPr>
        <w:lastRenderedPageBreak/>
        <w:t>Participate in appeals committee to provide information and make decisions relating to student financial appeals.</w:t>
      </w:r>
    </w:p>
    <w:p w14:paraId="78C09DC6" w14:textId="77777777" w:rsidR="00DD12E7" w:rsidRPr="003252D8" w:rsidRDefault="00DD12E7" w:rsidP="00DD12E7">
      <w:pPr>
        <w:rPr>
          <w:rFonts w:eastAsia="Avenir Next Condensed" w:cs="Arial"/>
          <w:highlight w:val="green"/>
        </w:rPr>
      </w:pPr>
    </w:p>
    <w:p w14:paraId="1071B775" w14:textId="77777777" w:rsidR="00DD12E7" w:rsidRPr="003252D8" w:rsidRDefault="00DD12E7" w:rsidP="00DD12E7">
      <w:pPr>
        <w:pStyle w:val="Heading5"/>
        <w:rPr>
          <w:rFonts w:eastAsia="Avenir Next Condensed Demi Bold"/>
        </w:rPr>
      </w:pPr>
      <w:r w:rsidRPr="003252D8">
        <w:t>Impact</w:t>
      </w:r>
    </w:p>
    <w:p w14:paraId="7597C729" w14:textId="77777777" w:rsidR="00DD12E7" w:rsidRPr="003252D8" w:rsidRDefault="00DD12E7" w:rsidP="00DD12E7">
      <w:pPr>
        <w:pStyle w:val="Body"/>
        <w:numPr>
          <w:ilvl w:val="0"/>
          <w:numId w:val="38"/>
        </w:numPr>
        <w:rPr>
          <w:rFonts w:ascii="Arial" w:hAnsi="Arial" w:cs="Arial"/>
          <w:iCs/>
          <w:lang w:val="en-US"/>
        </w:rPr>
      </w:pPr>
      <w:r w:rsidRPr="003252D8">
        <w:rPr>
          <w:rFonts w:ascii="Arial" w:hAnsi="Arial" w:cs="Arial"/>
          <w:iCs/>
          <w:lang w:val="en-US"/>
        </w:rPr>
        <w:t>Failure to maintain accurate records may result in improper budgeting affe</w:t>
      </w:r>
      <w:r>
        <w:rPr>
          <w:rFonts w:ascii="Arial" w:hAnsi="Arial" w:cs="Arial"/>
          <w:iCs/>
          <w:lang w:val="en-US"/>
        </w:rPr>
        <w:t>cting the operation negatively.</w:t>
      </w:r>
      <w:r w:rsidRPr="003252D8">
        <w:rPr>
          <w:rFonts w:ascii="Arial" w:hAnsi="Arial" w:cs="Arial"/>
          <w:iCs/>
          <w:lang w:val="en-US"/>
        </w:rPr>
        <w:t xml:space="preserve"> </w:t>
      </w:r>
    </w:p>
    <w:p w14:paraId="5AC070EB" w14:textId="2EB4FF18" w:rsidR="00DD12E7" w:rsidRPr="003252D8" w:rsidRDefault="00DD12E7" w:rsidP="00DD12E7">
      <w:pPr>
        <w:pStyle w:val="Body"/>
        <w:numPr>
          <w:ilvl w:val="0"/>
          <w:numId w:val="38"/>
        </w:numPr>
        <w:rPr>
          <w:rFonts w:ascii="Arial" w:hAnsi="Arial" w:cs="Arial"/>
          <w:iCs/>
          <w:lang w:val="en-US"/>
        </w:rPr>
      </w:pPr>
      <w:r w:rsidRPr="003252D8">
        <w:rPr>
          <w:rFonts w:ascii="Arial" w:hAnsi="Arial" w:cs="Arial"/>
          <w:iCs/>
          <w:lang w:val="en-US"/>
        </w:rPr>
        <w:t xml:space="preserve">Failure to provide accurate and effective financial data may result in </w:t>
      </w:r>
      <w:r>
        <w:rPr>
          <w:rFonts w:ascii="Arial" w:hAnsi="Arial" w:cs="Arial"/>
          <w:iCs/>
          <w:lang w:val="en-US"/>
        </w:rPr>
        <w:t xml:space="preserve">external grants and ancillary fees not being </w:t>
      </w:r>
      <w:r>
        <w:rPr>
          <w:rFonts w:ascii="Arial" w:hAnsi="Arial" w:cs="Arial"/>
          <w:iCs/>
          <w:lang w:val="en-US"/>
        </w:rPr>
        <w:t>spent</w:t>
      </w:r>
      <w:r>
        <w:rPr>
          <w:rFonts w:ascii="Arial" w:hAnsi="Arial" w:cs="Arial"/>
          <w:iCs/>
          <w:lang w:val="en-US"/>
        </w:rPr>
        <w:t xml:space="preserve"> accurately, </w:t>
      </w:r>
      <w:r w:rsidRPr="003252D8">
        <w:rPr>
          <w:rFonts w:ascii="Arial" w:hAnsi="Arial" w:cs="Arial"/>
          <w:iCs/>
          <w:lang w:val="en-US"/>
        </w:rPr>
        <w:t>impacting</w:t>
      </w:r>
      <w:r>
        <w:rPr>
          <w:rFonts w:ascii="Arial" w:hAnsi="Arial" w:cs="Arial"/>
          <w:iCs/>
          <w:lang w:val="en-US"/>
        </w:rPr>
        <w:t xml:space="preserve"> department</w:t>
      </w:r>
      <w:r w:rsidRPr="003252D8">
        <w:rPr>
          <w:rFonts w:ascii="Arial" w:hAnsi="Arial" w:cs="Arial"/>
          <w:iCs/>
          <w:lang w:val="en-US"/>
        </w:rPr>
        <w:t xml:space="preserve"> budget, operation, and reputation of the institution.</w:t>
      </w:r>
    </w:p>
    <w:p w14:paraId="23B8DF7C" w14:textId="77777777" w:rsidR="00DD12E7" w:rsidRPr="003252D8" w:rsidRDefault="00DD12E7" w:rsidP="00DD12E7">
      <w:pPr>
        <w:pStyle w:val="Body"/>
        <w:numPr>
          <w:ilvl w:val="0"/>
          <w:numId w:val="38"/>
        </w:numPr>
        <w:rPr>
          <w:rFonts w:ascii="Arial" w:hAnsi="Arial" w:cs="Arial"/>
          <w:iCs/>
          <w:lang w:val="en-US"/>
        </w:rPr>
      </w:pPr>
      <w:r w:rsidRPr="003252D8">
        <w:rPr>
          <w:rFonts w:ascii="Arial" w:hAnsi="Arial" w:cs="Arial"/>
          <w:iCs/>
          <w:lang w:val="en-US"/>
        </w:rPr>
        <w:t xml:space="preserve">Failure to conduct appropriate budget modeling may lead to losses in revenue and/or failure for </w:t>
      </w:r>
      <w:r>
        <w:rPr>
          <w:rFonts w:ascii="Arial" w:hAnsi="Arial" w:cs="Arial"/>
          <w:iCs/>
          <w:lang w:val="en-US"/>
        </w:rPr>
        <w:t>departments to meet annual commitments.</w:t>
      </w:r>
      <w:r w:rsidRPr="003252D8">
        <w:rPr>
          <w:rFonts w:ascii="Arial" w:hAnsi="Arial" w:cs="Arial"/>
          <w:iCs/>
          <w:lang w:val="en-US"/>
        </w:rPr>
        <w:t xml:space="preserve"> As </w:t>
      </w:r>
      <w:r>
        <w:rPr>
          <w:rFonts w:ascii="Arial" w:hAnsi="Arial" w:cs="Arial"/>
          <w:iCs/>
          <w:lang w:val="en-US"/>
        </w:rPr>
        <w:t>some budgets are grant reliant</w:t>
      </w:r>
      <w:r w:rsidRPr="003252D8">
        <w:rPr>
          <w:rFonts w:ascii="Arial" w:hAnsi="Arial" w:cs="Arial"/>
          <w:iCs/>
          <w:lang w:val="en-US"/>
        </w:rPr>
        <w:t xml:space="preserve">, this may result in decisions needing to be made by the </w:t>
      </w:r>
      <w:r>
        <w:rPr>
          <w:rFonts w:ascii="Arial" w:hAnsi="Arial" w:cs="Arial"/>
          <w:iCs/>
          <w:lang w:val="en-US"/>
        </w:rPr>
        <w:t xml:space="preserve">AVP or </w:t>
      </w:r>
      <w:r w:rsidRPr="003252D8">
        <w:rPr>
          <w:rFonts w:ascii="Arial" w:hAnsi="Arial" w:cs="Arial"/>
          <w:iCs/>
          <w:lang w:val="en-US"/>
        </w:rPr>
        <w:t>Director</w:t>
      </w:r>
      <w:r>
        <w:rPr>
          <w:rFonts w:ascii="Arial" w:hAnsi="Arial" w:cs="Arial"/>
          <w:iCs/>
          <w:lang w:val="en-US"/>
        </w:rPr>
        <w:t>(s)</w:t>
      </w:r>
      <w:r w:rsidRPr="003252D8">
        <w:rPr>
          <w:rFonts w:ascii="Arial" w:hAnsi="Arial" w:cs="Arial"/>
          <w:iCs/>
          <w:lang w:val="en-US"/>
        </w:rPr>
        <w:t xml:space="preserve"> regarding staff layoffs, loss of services, decreased quality of program and/or facilities.</w:t>
      </w:r>
    </w:p>
    <w:p w14:paraId="0662520C" w14:textId="77777777" w:rsidR="00DD12E7" w:rsidRPr="003252D8" w:rsidRDefault="00DD12E7" w:rsidP="00DD12E7">
      <w:pPr>
        <w:pStyle w:val="Body"/>
        <w:rPr>
          <w:rFonts w:ascii="Arial" w:hAnsi="Arial" w:cs="Arial"/>
          <w:highlight w:val="green"/>
          <w:u w:val="single"/>
          <w:lang w:val="en-US"/>
        </w:rPr>
      </w:pPr>
    </w:p>
    <w:p w14:paraId="04F23A1B" w14:textId="77777777" w:rsidR="00DD12E7" w:rsidRPr="003252D8" w:rsidRDefault="00DD12E7" w:rsidP="00DD12E7">
      <w:pPr>
        <w:pStyle w:val="Body"/>
        <w:rPr>
          <w:rFonts w:ascii="Arial" w:eastAsia="Avenir Next Condensed" w:hAnsi="Arial" w:cs="Arial"/>
          <w:highlight w:val="green"/>
        </w:rPr>
      </w:pPr>
    </w:p>
    <w:p w14:paraId="5BABC392" w14:textId="77777777" w:rsidR="00DD12E7" w:rsidRPr="003252D8" w:rsidRDefault="00DD12E7" w:rsidP="00DD12E7">
      <w:pPr>
        <w:pStyle w:val="Heading5"/>
        <w:rPr>
          <w:rFonts w:eastAsia="Avenir Next Condensed Demi Bold"/>
        </w:rPr>
      </w:pPr>
      <w:r w:rsidRPr="003252D8">
        <w:t>Communication</w:t>
      </w:r>
    </w:p>
    <w:p w14:paraId="677AA6DB" w14:textId="77777777" w:rsidR="00DD12E7" w:rsidRPr="00DD12E7" w:rsidRDefault="00DD12E7" w:rsidP="00DD12E7">
      <w:pPr>
        <w:pStyle w:val="Body"/>
        <w:tabs>
          <w:tab w:val="left" w:pos="540"/>
        </w:tabs>
        <w:rPr>
          <w:rFonts w:ascii="Arial" w:hAnsi="Arial" w:cs="Arial"/>
          <w:bCs/>
        </w:rPr>
      </w:pPr>
      <w:r w:rsidRPr="00DD12E7">
        <w:rPr>
          <w:rFonts w:ascii="Arial" w:hAnsi="Arial" w:cs="Arial"/>
          <w:bCs/>
        </w:rPr>
        <w:t>Internal</w:t>
      </w:r>
    </w:p>
    <w:p w14:paraId="67601232" w14:textId="3E91FC60" w:rsidR="00DD12E7" w:rsidRPr="003252D8" w:rsidRDefault="00DD12E7" w:rsidP="00DD12E7">
      <w:pPr>
        <w:pStyle w:val="Body"/>
        <w:numPr>
          <w:ilvl w:val="0"/>
          <w:numId w:val="39"/>
        </w:numPr>
        <w:tabs>
          <w:tab w:val="left" w:pos="540"/>
        </w:tabs>
        <w:rPr>
          <w:rFonts w:ascii="Arial" w:hAnsi="Arial" w:cs="Arial"/>
        </w:rPr>
      </w:pPr>
      <w:r w:rsidRPr="003252D8">
        <w:rPr>
          <w:rFonts w:ascii="Arial" w:hAnsi="Arial" w:cs="Arial"/>
        </w:rPr>
        <w:t xml:space="preserve">Draft reports regarding financial status of the department for various audiences ranging from senior administration to </w:t>
      </w:r>
      <w:r w:rsidRPr="003252D8">
        <w:rPr>
          <w:rFonts w:ascii="Arial" w:hAnsi="Arial" w:cs="Arial"/>
        </w:rPr>
        <w:t>students.</w:t>
      </w:r>
    </w:p>
    <w:p w14:paraId="6BA704EB" w14:textId="77777777" w:rsidR="00DD12E7" w:rsidRPr="003252D8" w:rsidRDefault="00DD12E7" w:rsidP="00DD12E7">
      <w:pPr>
        <w:pStyle w:val="Body"/>
        <w:numPr>
          <w:ilvl w:val="0"/>
          <w:numId w:val="39"/>
        </w:numPr>
        <w:tabs>
          <w:tab w:val="left" w:pos="540"/>
        </w:tabs>
        <w:rPr>
          <w:rFonts w:ascii="Arial" w:hAnsi="Arial" w:cs="Arial"/>
          <w:b/>
        </w:rPr>
      </w:pPr>
      <w:r w:rsidRPr="003252D8">
        <w:rPr>
          <w:rFonts w:ascii="Arial" w:hAnsi="Arial" w:cs="Arial"/>
        </w:rPr>
        <w:t>Communicating for the purpose of exchanging information, decision-making, training, etc.</w:t>
      </w:r>
    </w:p>
    <w:p w14:paraId="017495C6" w14:textId="018BD6BB" w:rsidR="00DD12E7" w:rsidRPr="003252D8" w:rsidRDefault="00DD12E7" w:rsidP="00DD12E7">
      <w:pPr>
        <w:pStyle w:val="Body"/>
        <w:numPr>
          <w:ilvl w:val="1"/>
          <w:numId w:val="39"/>
        </w:numPr>
        <w:tabs>
          <w:tab w:val="left" w:pos="540"/>
        </w:tabs>
        <w:rPr>
          <w:rFonts w:ascii="Arial" w:hAnsi="Arial" w:cs="Arial"/>
          <w:b/>
        </w:rPr>
      </w:pPr>
      <w:r>
        <w:rPr>
          <w:rFonts w:ascii="Arial" w:hAnsi="Arial" w:cs="Arial"/>
        </w:rPr>
        <w:t>Student Affairs</w:t>
      </w:r>
      <w:r w:rsidRPr="003252D8">
        <w:rPr>
          <w:rFonts w:ascii="Arial" w:hAnsi="Arial" w:cs="Arial"/>
        </w:rPr>
        <w:t xml:space="preserve"> professional and student staff</w:t>
      </w:r>
      <w:r>
        <w:rPr>
          <w:rFonts w:ascii="Arial" w:hAnsi="Arial" w:cs="Arial"/>
        </w:rPr>
        <w:t>.</w:t>
      </w:r>
    </w:p>
    <w:p w14:paraId="70A27DB5" w14:textId="14CCCB30" w:rsidR="00DD12E7" w:rsidRPr="003252D8" w:rsidRDefault="00DD12E7" w:rsidP="00DD12E7">
      <w:pPr>
        <w:pStyle w:val="Body"/>
        <w:numPr>
          <w:ilvl w:val="1"/>
          <w:numId w:val="39"/>
        </w:numPr>
        <w:tabs>
          <w:tab w:val="left" w:pos="540"/>
        </w:tabs>
        <w:rPr>
          <w:rFonts w:ascii="Arial" w:hAnsi="Arial" w:cs="Arial"/>
          <w:b/>
        </w:rPr>
      </w:pPr>
      <w:r w:rsidRPr="003252D8">
        <w:rPr>
          <w:rFonts w:ascii="Arial" w:hAnsi="Arial" w:cs="Arial"/>
        </w:rPr>
        <w:t>Financial Services staff</w:t>
      </w:r>
      <w:r>
        <w:rPr>
          <w:rFonts w:ascii="Arial" w:hAnsi="Arial" w:cs="Arial"/>
        </w:rPr>
        <w:t>.</w:t>
      </w:r>
    </w:p>
    <w:p w14:paraId="24BD6C1D" w14:textId="77777777" w:rsidR="00DD12E7" w:rsidRPr="003252D8" w:rsidRDefault="00DD12E7" w:rsidP="00DD12E7">
      <w:pPr>
        <w:pStyle w:val="Body"/>
        <w:numPr>
          <w:ilvl w:val="1"/>
          <w:numId w:val="39"/>
        </w:numPr>
        <w:tabs>
          <w:tab w:val="left" w:pos="540"/>
        </w:tabs>
        <w:rPr>
          <w:rFonts w:ascii="Arial" w:hAnsi="Arial" w:cs="Arial"/>
          <w:b/>
        </w:rPr>
      </w:pPr>
      <w:r w:rsidRPr="003252D8">
        <w:rPr>
          <w:rFonts w:ascii="Arial" w:hAnsi="Arial" w:cs="Arial"/>
        </w:rPr>
        <w:t>Conferences, Foodservices, Card Office, and Risk Management staff</w:t>
      </w:r>
    </w:p>
    <w:p w14:paraId="11E94E02" w14:textId="64B1EE39" w:rsidR="00DD12E7" w:rsidRPr="003252D8" w:rsidRDefault="00DD12E7" w:rsidP="00DD12E7">
      <w:pPr>
        <w:pStyle w:val="Body"/>
        <w:numPr>
          <w:ilvl w:val="1"/>
          <w:numId w:val="39"/>
        </w:numPr>
        <w:tabs>
          <w:tab w:val="left" w:pos="540"/>
        </w:tabs>
        <w:rPr>
          <w:rFonts w:ascii="Arial" w:hAnsi="Arial" w:cs="Arial"/>
          <w:b/>
        </w:rPr>
      </w:pPr>
      <w:r>
        <w:rPr>
          <w:rFonts w:ascii="Arial" w:hAnsi="Arial" w:cs="Arial"/>
        </w:rPr>
        <w:t>St</w:t>
      </w:r>
      <w:r w:rsidRPr="003252D8">
        <w:rPr>
          <w:rFonts w:ascii="Arial" w:hAnsi="Arial" w:cs="Arial"/>
        </w:rPr>
        <w:t>udents and families/supporters</w:t>
      </w:r>
      <w:r>
        <w:rPr>
          <w:rFonts w:ascii="Arial" w:hAnsi="Arial" w:cs="Arial"/>
        </w:rPr>
        <w:t>.</w:t>
      </w:r>
    </w:p>
    <w:p w14:paraId="3E62626B" w14:textId="0F9BBD18" w:rsidR="00DD12E7" w:rsidRPr="003252D8" w:rsidRDefault="00DD12E7" w:rsidP="00DD12E7">
      <w:pPr>
        <w:pStyle w:val="Body"/>
        <w:numPr>
          <w:ilvl w:val="1"/>
          <w:numId w:val="39"/>
        </w:numPr>
        <w:tabs>
          <w:tab w:val="left" w:pos="540"/>
        </w:tabs>
        <w:rPr>
          <w:rFonts w:ascii="Arial" w:hAnsi="Arial" w:cs="Arial"/>
          <w:b/>
        </w:rPr>
      </w:pPr>
      <w:r w:rsidRPr="003252D8">
        <w:rPr>
          <w:rFonts w:ascii="Arial" w:hAnsi="Arial" w:cs="Arial"/>
        </w:rPr>
        <w:t xml:space="preserve">Other university staff and faculty </w:t>
      </w:r>
      <w:proofErr w:type="gramStart"/>
      <w:r w:rsidRPr="003252D8">
        <w:rPr>
          <w:rFonts w:ascii="Arial" w:hAnsi="Arial" w:cs="Arial"/>
        </w:rPr>
        <w:t>in the course of</w:t>
      </w:r>
      <w:proofErr w:type="gramEnd"/>
      <w:r w:rsidRPr="003252D8">
        <w:rPr>
          <w:rFonts w:ascii="Arial" w:hAnsi="Arial" w:cs="Arial"/>
        </w:rPr>
        <w:t xml:space="preserve"> daily interactions</w:t>
      </w:r>
      <w:r>
        <w:rPr>
          <w:rFonts w:ascii="Arial" w:hAnsi="Arial" w:cs="Arial"/>
        </w:rPr>
        <w:t>.</w:t>
      </w:r>
    </w:p>
    <w:p w14:paraId="5F66657B" w14:textId="77777777" w:rsidR="00DD12E7" w:rsidRPr="003252D8" w:rsidRDefault="00DD12E7" w:rsidP="00DD12E7">
      <w:pPr>
        <w:pStyle w:val="Body"/>
        <w:tabs>
          <w:tab w:val="left" w:pos="540"/>
        </w:tabs>
        <w:rPr>
          <w:rFonts w:ascii="Arial" w:eastAsia="Avenir Next Condensed" w:hAnsi="Arial" w:cs="Arial"/>
        </w:rPr>
      </w:pPr>
    </w:p>
    <w:p w14:paraId="76500BE1" w14:textId="77777777" w:rsidR="00DD12E7" w:rsidRPr="00DD12E7" w:rsidRDefault="00DD12E7" w:rsidP="00DD12E7">
      <w:pPr>
        <w:pStyle w:val="Body"/>
        <w:tabs>
          <w:tab w:val="left" w:pos="540"/>
        </w:tabs>
        <w:rPr>
          <w:rFonts w:ascii="Arial" w:hAnsi="Arial" w:cs="Arial"/>
          <w:bCs/>
        </w:rPr>
      </w:pPr>
      <w:r w:rsidRPr="00DD12E7">
        <w:rPr>
          <w:rFonts w:ascii="Arial" w:hAnsi="Arial" w:cs="Arial"/>
          <w:bCs/>
        </w:rPr>
        <w:t>External</w:t>
      </w:r>
    </w:p>
    <w:p w14:paraId="77E49BAA" w14:textId="190CFCDE" w:rsidR="00DD12E7" w:rsidRPr="003252D8" w:rsidRDefault="00DD12E7" w:rsidP="00DD12E7">
      <w:pPr>
        <w:pStyle w:val="Body"/>
        <w:numPr>
          <w:ilvl w:val="0"/>
          <w:numId w:val="39"/>
        </w:numPr>
        <w:tabs>
          <w:tab w:val="left" w:pos="540"/>
        </w:tabs>
        <w:rPr>
          <w:rFonts w:ascii="Arial" w:hAnsi="Arial" w:cs="Arial"/>
        </w:rPr>
      </w:pPr>
      <w:r w:rsidRPr="003252D8">
        <w:rPr>
          <w:rFonts w:ascii="Arial" w:hAnsi="Arial" w:cs="Arial"/>
        </w:rPr>
        <w:t xml:space="preserve">Counterparts in other </w:t>
      </w:r>
      <w:r>
        <w:rPr>
          <w:rFonts w:ascii="Arial" w:hAnsi="Arial" w:cs="Arial"/>
        </w:rPr>
        <w:t xml:space="preserve">student affairs financial </w:t>
      </w:r>
      <w:r w:rsidRPr="003252D8">
        <w:rPr>
          <w:rFonts w:ascii="Arial" w:hAnsi="Arial" w:cs="Arial"/>
        </w:rPr>
        <w:t>operations within Canada and the United States</w:t>
      </w:r>
      <w:r>
        <w:rPr>
          <w:rFonts w:ascii="Arial" w:hAnsi="Arial" w:cs="Arial"/>
        </w:rPr>
        <w:t>.</w:t>
      </w:r>
    </w:p>
    <w:p w14:paraId="1834BC60" w14:textId="77777777" w:rsidR="00DD12E7" w:rsidRPr="003252D8" w:rsidRDefault="00DD12E7" w:rsidP="00DD12E7">
      <w:pPr>
        <w:pStyle w:val="Body"/>
        <w:numPr>
          <w:ilvl w:val="0"/>
          <w:numId w:val="39"/>
        </w:numPr>
        <w:tabs>
          <w:tab w:val="left" w:pos="540"/>
        </w:tabs>
        <w:rPr>
          <w:rFonts w:ascii="Arial" w:hAnsi="Arial" w:cs="Arial"/>
          <w:b/>
        </w:rPr>
      </w:pPr>
      <w:r w:rsidRPr="003252D8">
        <w:rPr>
          <w:rFonts w:ascii="Arial" w:hAnsi="Arial" w:cs="Arial"/>
        </w:rPr>
        <w:t>Communicating for the purposes of exchanging information, decision-making, accounts receivable/payable, addressing concerns, etc.</w:t>
      </w:r>
    </w:p>
    <w:p w14:paraId="3A2B6CD7" w14:textId="224D834D" w:rsidR="00DD12E7" w:rsidRPr="003252D8" w:rsidRDefault="00DD12E7" w:rsidP="00DD12E7">
      <w:pPr>
        <w:pStyle w:val="Body"/>
        <w:numPr>
          <w:ilvl w:val="1"/>
          <w:numId w:val="39"/>
        </w:numPr>
        <w:tabs>
          <w:tab w:val="left" w:pos="540"/>
        </w:tabs>
        <w:rPr>
          <w:rFonts w:ascii="Arial" w:hAnsi="Arial" w:cs="Arial"/>
          <w:b/>
        </w:rPr>
      </w:pPr>
      <w:r w:rsidRPr="003252D8">
        <w:rPr>
          <w:rFonts w:ascii="Arial" w:hAnsi="Arial" w:cs="Arial"/>
        </w:rPr>
        <w:t>Contractors and vendors</w:t>
      </w:r>
      <w:r>
        <w:rPr>
          <w:rFonts w:ascii="Arial" w:hAnsi="Arial" w:cs="Arial"/>
        </w:rPr>
        <w:t>.</w:t>
      </w:r>
    </w:p>
    <w:p w14:paraId="2EFB5643" w14:textId="12B2F2B9" w:rsidR="00DD12E7" w:rsidRPr="00BF1ED7" w:rsidRDefault="00DD12E7" w:rsidP="00DD12E7">
      <w:pPr>
        <w:pStyle w:val="Body"/>
        <w:numPr>
          <w:ilvl w:val="1"/>
          <w:numId w:val="39"/>
        </w:numPr>
        <w:tabs>
          <w:tab w:val="left" w:pos="540"/>
        </w:tabs>
        <w:rPr>
          <w:rFonts w:ascii="Arial" w:hAnsi="Arial" w:cs="Arial"/>
          <w:b/>
        </w:rPr>
      </w:pPr>
      <w:r w:rsidRPr="003252D8">
        <w:rPr>
          <w:rFonts w:ascii="Arial" w:hAnsi="Arial" w:cs="Arial"/>
        </w:rPr>
        <w:t>Students and families</w:t>
      </w:r>
      <w:r>
        <w:rPr>
          <w:rFonts w:ascii="Arial" w:hAnsi="Arial" w:cs="Arial"/>
        </w:rPr>
        <w:t>.</w:t>
      </w:r>
    </w:p>
    <w:p w14:paraId="7B29203A" w14:textId="77777777" w:rsidR="00DD12E7" w:rsidRPr="003252D8" w:rsidRDefault="00DD12E7" w:rsidP="00DD12E7">
      <w:pPr>
        <w:pStyle w:val="Body"/>
        <w:rPr>
          <w:rFonts w:ascii="Arial" w:eastAsia="Avenir Next Condensed" w:hAnsi="Arial" w:cs="Arial"/>
        </w:rPr>
      </w:pPr>
    </w:p>
    <w:p w14:paraId="73C653BE" w14:textId="77777777" w:rsidR="00DD12E7" w:rsidRPr="003252D8" w:rsidRDefault="00DD12E7" w:rsidP="00DD12E7">
      <w:pPr>
        <w:pStyle w:val="Heading5"/>
        <w:rPr>
          <w:rFonts w:eastAsia="Avenir Next Condensed Demi Bold"/>
        </w:rPr>
      </w:pPr>
      <w:r w:rsidRPr="003252D8">
        <w:t>Motor/ Sensory Skills</w:t>
      </w:r>
    </w:p>
    <w:p w14:paraId="1A8797D6" w14:textId="0A18ED15" w:rsidR="00DD12E7" w:rsidRPr="003252D8" w:rsidRDefault="00DD12E7" w:rsidP="00DD12E7">
      <w:pPr>
        <w:pStyle w:val="Body"/>
        <w:numPr>
          <w:ilvl w:val="0"/>
          <w:numId w:val="41"/>
        </w:numPr>
        <w:rPr>
          <w:rFonts w:ascii="Arial" w:eastAsia="Avenir Next Condensed" w:hAnsi="Arial" w:cs="Arial"/>
          <w:iCs/>
        </w:rPr>
      </w:pPr>
      <w:r w:rsidRPr="003252D8">
        <w:rPr>
          <w:rFonts w:ascii="Arial" w:hAnsi="Arial" w:cs="Arial"/>
          <w:iCs/>
          <w:lang w:val="en-US"/>
        </w:rPr>
        <w:t>Dexterity: operating a computer, running programs</w:t>
      </w:r>
      <w:r>
        <w:rPr>
          <w:rFonts w:ascii="Arial" w:hAnsi="Arial" w:cs="Arial"/>
          <w:iCs/>
          <w:lang w:val="en-US"/>
        </w:rPr>
        <w:t>.</w:t>
      </w:r>
    </w:p>
    <w:p w14:paraId="5ED8B14D" w14:textId="794BE2AB" w:rsidR="00DD12E7" w:rsidRPr="003252D8" w:rsidRDefault="00DD12E7" w:rsidP="00DD12E7">
      <w:pPr>
        <w:pStyle w:val="Body"/>
        <w:numPr>
          <w:ilvl w:val="0"/>
          <w:numId w:val="41"/>
        </w:numPr>
        <w:rPr>
          <w:rFonts w:ascii="Arial" w:eastAsia="Avenir Next Condensed" w:hAnsi="Arial" w:cs="Arial"/>
          <w:iCs/>
        </w:rPr>
      </w:pPr>
      <w:r w:rsidRPr="003252D8">
        <w:rPr>
          <w:rFonts w:ascii="Arial" w:hAnsi="Arial" w:cs="Arial"/>
          <w:iCs/>
          <w:lang w:val="en-US"/>
        </w:rPr>
        <w:t xml:space="preserve">Hand eye coordination: transferring data from small </w:t>
      </w:r>
      <w:proofErr w:type="gramStart"/>
      <w:r w:rsidRPr="003252D8">
        <w:rPr>
          <w:rFonts w:ascii="Arial" w:hAnsi="Arial" w:cs="Arial"/>
          <w:iCs/>
          <w:lang w:val="en-US"/>
        </w:rPr>
        <w:t>type</w:t>
      </w:r>
      <w:proofErr w:type="gramEnd"/>
      <w:r w:rsidRPr="003252D8">
        <w:rPr>
          <w:rFonts w:ascii="Arial" w:hAnsi="Arial" w:cs="Arial"/>
          <w:iCs/>
          <w:lang w:val="en-US"/>
        </w:rPr>
        <w:t xml:space="preserve"> on paper such as receipts to electronic documents</w:t>
      </w:r>
      <w:r>
        <w:rPr>
          <w:rFonts w:ascii="Arial" w:hAnsi="Arial" w:cs="Arial"/>
          <w:iCs/>
          <w:lang w:val="en-US"/>
        </w:rPr>
        <w:t>.</w:t>
      </w:r>
    </w:p>
    <w:p w14:paraId="3A16B888" w14:textId="1145208D" w:rsidR="00DD12E7" w:rsidRDefault="00DD12E7">
      <w:pPr>
        <w:rPr>
          <w:rFonts w:eastAsiaTheme="majorEastAsia" w:cstheme="majorBidi"/>
          <w:b/>
          <w:color w:val="000000" w:themeColor="text1"/>
        </w:rPr>
      </w:pPr>
      <w:r>
        <w:br w:type="page"/>
      </w:r>
    </w:p>
    <w:p w14:paraId="23FE882F" w14:textId="77777777" w:rsidR="00DD12E7" w:rsidRPr="003252D8" w:rsidRDefault="00DD12E7" w:rsidP="00DD12E7">
      <w:pPr>
        <w:pStyle w:val="Heading5"/>
      </w:pPr>
    </w:p>
    <w:p w14:paraId="14B1FFEB" w14:textId="77777777" w:rsidR="00DD12E7" w:rsidRPr="003252D8" w:rsidRDefault="00DD12E7" w:rsidP="00DD12E7">
      <w:pPr>
        <w:pStyle w:val="Heading5"/>
        <w:rPr>
          <w:rFonts w:eastAsia="Avenir Next Condensed Demi Bold"/>
        </w:rPr>
      </w:pPr>
      <w:r w:rsidRPr="003252D8">
        <w:t>Effort</w:t>
      </w:r>
    </w:p>
    <w:p w14:paraId="0BB38AEE" w14:textId="77777777" w:rsidR="00DD12E7" w:rsidRPr="00DD12E7" w:rsidRDefault="00DD12E7" w:rsidP="00DD12E7">
      <w:pPr>
        <w:pStyle w:val="Body"/>
        <w:rPr>
          <w:rFonts w:ascii="Arial" w:eastAsia="Avenir Next Condensed" w:hAnsi="Arial" w:cs="Arial"/>
          <w:bCs/>
        </w:rPr>
      </w:pPr>
      <w:r w:rsidRPr="00DD12E7">
        <w:rPr>
          <w:rFonts w:ascii="Arial" w:eastAsia="Avenir Next Condensed" w:hAnsi="Arial" w:cs="Arial"/>
          <w:bCs/>
        </w:rPr>
        <w:t>Mental</w:t>
      </w:r>
    </w:p>
    <w:p w14:paraId="01E5748D" w14:textId="425BCFE4" w:rsidR="00DD12E7" w:rsidRPr="003252D8" w:rsidRDefault="00DD12E7" w:rsidP="00DD12E7">
      <w:pPr>
        <w:pStyle w:val="Body"/>
        <w:numPr>
          <w:ilvl w:val="0"/>
          <w:numId w:val="43"/>
        </w:numPr>
        <w:rPr>
          <w:rFonts w:ascii="Arial" w:eastAsia="Avenir Next Condensed" w:hAnsi="Arial" w:cs="Arial"/>
        </w:rPr>
      </w:pPr>
      <w:r w:rsidRPr="003252D8">
        <w:rPr>
          <w:rFonts w:ascii="Arial" w:eastAsia="Avenir Next Condensed" w:hAnsi="Arial" w:cs="Arial"/>
        </w:rPr>
        <w:t xml:space="preserve">High level of sustained concentration and clear thinking while processing a large volume of data in short periods of time is </w:t>
      </w:r>
      <w:r w:rsidRPr="003252D8">
        <w:rPr>
          <w:rFonts w:ascii="Arial" w:eastAsia="Avenir Next Condensed" w:hAnsi="Arial" w:cs="Arial"/>
        </w:rPr>
        <w:t>required.</w:t>
      </w:r>
    </w:p>
    <w:p w14:paraId="5AB4FF84" w14:textId="77777777" w:rsidR="00DD12E7" w:rsidRPr="003252D8" w:rsidRDefault="00DD12E7" w:rsidP="00DD12E7">
      <w:pPr>
        <w:pStyle w:val="Body"/>
        <w:tabs>
          <w:tab w:val="left" w:pos="540"/>
        </w:tabs>
        <w:rPr>
          <w:rFonts w:ascii="Arial" w:eastAsia="Avenir Next Condensed" w:hAnsi="Arial" w:cs="Arial"/>
          <w:u w:val="single"/>
        </w:rPr>
      </w:pPr>
    </w:p>
    <w:p w14:paraId="6CBB50EE" w14:textId="77777777" w:rsidR="00DD12E7" w:rsidRPr="00DD12E7" w:rsidRDefault="00DD12E7" w:rsidP="00DD12E7">
      <w:pPr>
        <w:pStyle w:val="Body"/>
        <w:tabs>
          <w:tab w:val="left" w:pos="540"/>
        </w:tabs>
        <w:rPr>
          <w:rFonts w:ascii="Arial" w:hAnsi="Arial" w:cs="Arial"/>
          <w:bCs/>
          <w:lang w:val="en-US"/>
        </w:rPr>
      </w:pPr>
      <w:r w:rsidRPr="00DD12E7">
        <w:rPr>
          <w:rFonts w:ascii="Arial" w:hAnsi="Arial" w:cs="Arial"/>
          <w:bCs/>
          <w:lang w:val="en-US"/>
        </w:rPr>
        <w:t>Physical</w:t>
      </w:r>
    </w:p>
    <w:p w14:paraId="691CB378" w14:textId="574335A5" w:rsidR="00DD12E7" w:rsidRPr="003252D8" w:rsidRDefault="00DD12E7" w:rsidP="00DD12E7">
      <w:pPr>
        <w:pStyle w:val="Body"/>
        <w:numPr>
          <w:ilvl w:val="0"/>
          <w:numId w:val="42"/>
        </w:numPr>
        <w:tabs>
          <w:tab w:val="left" w:pos="540"/>
        </w:tabs>
        <w:rPr>
          <w:rFonts w:ascii="Arial" w:eastAsia="Avenir Next Condensed" w:hAnsi="Arial" w:cs="Arial"/>
        </w:rPr>
      </w:pPr>
      <w:r w:rsidRPr="003252D8">
        <w:rPr>
          <w:rFonts w:ascii="Arial" w:eastAsia="Avenir Next Condensed" w:hAnsi="Arial" w:cs="Arial"/>
        </w:rPr>
        <w:t>Sitting for extended periods of time</w:t>
      </w:r>
      <w:r>
        <w:rPr>
          <w:rFonts w:ascii="Arial" w:eastAsia="Avenir Next Condensed" w:hAnsi="Arial" w:cs="Arial"/>
        </w:rPr>
        <w:t>.</w:t>
      </w:r>
    </w:p>
    <w:p w14:paraId="0D1DE9EC" w14:textId="77777777" w:rsidR="00DD12E7" w:rsidRPr="003252D8" w:rsidRDefault="00DD12E7" w:rsidP="00DD12E7">
      <w:pPr>
        <w:pStyle w:val="Heading5"/>
        <w:rPr>
          <w:rFonts w:eastAsia="Avenir Next Condensed"/>
        </w:rPr>
      </w:pPr>
    </w:p>
    <w:p w14:paraId="4FA3C8B7" w14:textId="77777777" w:rsidR="00DD12E7" w:rsidRPr="003252D8" w:rsidRDefault="00DD12E7" w:rsidP="00DD12E7">
      <w:pPr>
        <w:pStyle w:val="Heading5"/>
      </w:pPr>
      <w:r w:rsidRPr="003252D8">
        <w:t>Working Conditions</w:t>
      </w:r>
    </w:p>
    <w:p w14:paraId="59580758" w14:textId="60E02309" w:rsidR="00DD12E7" w:rsidRPr="003252D8" w:rsidRDefault="00DD12E7" w:rsidP="00DD12E7">
      <w:pPr>
        <w:pStyle w:val="Body"/>
        <w:numPr>
          <w:ilvl w:val="0"/>
          <w:numId w:val="39"/>
        </w:numPr>
        <w:tabs>
          <w:tab w:val="left" w:pos="540"/>
        </w:tabs>
        <w:rPr>
          <w:rFonts w:ascii="Arial" w:eastAsia="Avenir Next Condensed" w:hAnsi="Arial" w:cs="Arial"/>
        </w:rPr>
      </w:pPr>
      <w:r w:rsidRPr="003252D8">
        <w:rPr>
          <w:rFonts w:ascii="Arial" w:eastAsia="Avenir Next Condensed" w:hAnsi="Arial" w:cs="Arial"/>
        </w:rPr>
        <w:t xml:space="preserve">Significant computer </w:t>
      </w:r>
      <w:r w:rsidRPr="003252D8">
        <w:rPr>
          <w:rFonts w:ascii="Arial" w:eastAsia="Avenir Next Condensed" w:hAnsi="Arial" w:cs="Arial"/>
        </w:rPr>
        <w:t>use:</w:t>
      </w:r>
      <w:r w:rsidRPr="003252D8">
        <w:rPr>
          <w:rFonts w:ascii="Arial" w:eastAsia="Avenir Next Condensed" w:hAnsi="Arial" w:cs="Arial"/>
        </w:rPr>
        <w:t xml:space="preserve"> Significant portion of the day is spent reviewing data and spreadsheets at the computer</w:t>
      </w:r>
      <w:r>
        <w:rPr>
          <w:rFonts w:ascii="Arial" w:eastAsia="Avenir Next Condensed" w:hAnsi="Arial" w:cs="Arial"/>
        </w:rPr>
        <w:t>.</w:t>
      </w:r>
    </w:p>
    <w:p w14:paraId="211EA645" w14:textId="11AD0B01" w:rsidR="00DD12E7" w:rsidRPr="003252D8" w:rsidRDefault="00DD12E7" w:rsidP="00DD12E7">
      <w:pPr>
        <w:pStyle w:val="Body"/>
        <w:numPr>
          <w:ilvl w:val="0"/>
          <w:numId w:val="39"/>
        </w:numPr>
        <w:tabs>
          <w:tab w:val="left" w:pos="540"/>
        </w:tabs>
        <w:rPr>
          <w:rFonts w:ascii="Arial" w:eastAsia="Avenir Next Condensed" w:hAnsi="Arial" w:cs="Arial"/>
        </w:rPr>
      </w:pPr>
      <w:r w:rsidRPr="003252D8">
        <w:rPr>
          <w:rFonts w:ascii="Arial" w:eastAsia="Avenir Next Condensed" w:hAnsi="Arial" w:cs="Arial"/>
        </w:rPr>
        <w:t>Fast paced environment, where bed allocation changes rapidly causing frequent updates to work including regularly developing new budget models</w:t>
      </w:r>
      <w:r>
        <w:rPr>
          <w:rFonts w:ascii="Arial" w:eastAsia="Avenir Next Condensed" w:hAnsi="Arial" w:cs="Arial"/>
        </w:rPr>
        <w:t>.</w:t>
      </w:r>
    </w:p>
    <w:p w14:paraId="2FDD5CBD" w14:textId="368BED12" w:rsidR="00DD12E7" w:rsidRPr="003252D8" w:rsidRDefault="00DD12E7" w:rsidP="00DD12E7">
      <w:pPr>
        <w:pStyle w:val="Body"/>
        <w:numPr>
          <w:ilvl w:val="0"/>
          <w:numId w:val="40"/>
        </w:numPr>
        <w:tabs>
          <w:tab w:val="left" w:pos="540"/>
        </w:tabs>
        <w:rPr>
          <w:rFonts w:ascii="Arial" w:eastAsia="Avenir Next Condensed" w:hAnsi="Arial" w:cs="Arial"/>
        </w:rPr>
      </w:pPr>
      <w:r w:rsidRPr="003252D8">
        <w:rPr>
          <w:rFonts w:ascii="Arial" w:eastAsia="Avenir Next Condensed" w:hAnsi="Arial" w:cs="Arial"/>
        </w:rPr>
        <w:t>Frequent interruptions</w:t>
      </w:r>
      <w:r>
        <w:rPr>
          <w:rFonts w:ascii="Arial" w:eastAsia="Avenir Next Condensed" w:hAnsi="Arial" w:cs="Arial"/>
        </w:rPr>
        <w:t>.</w:t>
      </w:r>
    </w:p>
    <w:p w14:paraId="5A3B96ED" w14:textId="31129EDC" w:rsidR="00DD12E7" w:rsidRPr="003252D8" w:rsidRDefault="00DD12E7" w:rsidP="00DD12E7">
      <w:pPr>
        <w:pStyle w:val="Body"/>
        <w:numPr>
          <w:ilvl w:val="0"/>
          <w:numId w:val="40"/>
        </w:numPr>
        <w:tabs>
          <w:tab w:val="left" w:pos="540"/>
        </w:tabs>
        <w:rPr>
          <w:rFonts w:ascii="Arial" w:eastAsia="Avenir Next Condensed" w:hAnsi="Arial" w:cs="Arial"/>
        </w:rPr>
      </w:pPr>
      <w:r w:rsidRPr="003252D8">
        <w:rPr>
          <w:rFonts w:ascii="Arial" w:eastAsia="Avenir Next Condensed" w:hAnsi="Arial" w:cs="Arial"/>
        </w:rPr>
        <w:t>Deadline/time pressures – Pressures of meeting deadlines such as closing of month-end and year-end</w:t>
      </w:r>
      <w:r>
        <w:rPr>
          <w:rFonts w:ascii="Arial" w:eastAsia="Avenir Next Condensed" w:hAnsi="Arial" w:cs="Arial"/>
        </w:rPr>
        <w:t>.</w:t>
      </w:r>
    </w:p>
    <w:p w14:paraId="3B19DAE3" w14:textId="77777777" w:rsidR="00DD12E7" w:rsidRPr="003252D8" w:rsidRDefault="00DD12E7" w:rsidP="00DD12E7">
      <w:pPr>
        <w:widowControl w:val="0"/>
        <w:suppressAutoHyphens/>
        <w:rPr>
          <w:rFonts w:cs="Arial"/>
        </w:rPr>
      </w:pP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Avenir Next Condensed">
    <w:charset w:val="00"/>
    <w:family w:val="swiss"/>
    <w:pitch w:val="variable"/>
    <w:sig w:usb0="8000002F" w:usb1="5000204A" w:usb2="00000000" w:usb3="00000000" w:csb0="0000009B" w:csb1="00000000"/>
  </w:font>
  <w:font w:name="Avenir Next Condensed Demi Bold">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9EA63EE"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DD12E7">
              <w:rPr>
                <w:rFonts w:cs="Arial"/>
                <w:i/>
                <w:iCs/>
                <w:color w:val="808080" w:themeColor="background1" w:themeShade="80"/>
                <w:sz w:val="18"/>
                <w:szCs w:val="18"/>
              </w:rPr>
              <w:t>475</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DD12E7">
              <w:rPr>
                <w:rFonts w:cs="Arial"/>
                <w:i/>
                <w:iCs/>
                <w:color w:val="808080" w:themeColor="background1" w:themeShade="80"/>
                <w:sz w:val="18"/>
                <w:szCs w:val="18"/>
              </w:rPr>
              <w:t>931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DD12E7">
              <w:rPr>
                <w:rFonts w:cs="Arial"/>
                <w:i/>
                <w:iCs/>
                <w:color w:val="808080" w:themeColor="background1" w:themeShade="80"/>
                <w:sz w:val="18"/>
                <w:szCs w:val="18"/>
              </w:rPr>
              <w:t>May 3,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71E34"/>
    <w:multiLevelType w:val="hybridMultilevel"/>
    <w:tmpl w:val="ABDCBB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A1D7394"/>
    <w:multiLevelType w:val="hybridMultilevel"/>
    <w:tmpl w:val="AC0CC6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D5D2F45"/>
    <w:multiLevelType w:val="hybridMultilevel"/>
    <w:tmpl w:val="3A589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35811F1"/>
    <w:multiLevelType w:val="hybridMultilevel"/>
    <w:tmpl w:val="D898C44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4" w15:restartNumberingAfterBreak="0">
    <w:nsid w:val="2B7C73E0"/>
    <w:multiLevelType w:val="hybridMultilevel"/>
    <w:tmpl w:val="2EA60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13A46C3"/>
    <w:multiLevelType w:val="hybridMultilevel"/>
    <w:tmpl w:val="E26868AC"/>
    <w:lvl w:ilvl="0" w:tplc="861EB856">
      <w:start w:val="1"/>
      <w:numFmt w:val="bullet"/>
      <w:lvlText w:val=""/>
      <w:lvlJc w:val="left"/>
      <w:pPr>
        <w:ind w:left="720" w:hanging="360"/>
      </w:pPr>
      <w:rPr>
        <w:rFonts w:ascii="Symbol" w:hAnsi="Symbol" w:hint="default"/>
      </w:rPr>
    </w:lvl>
    <w:lvl w:ilvl="1" w:tplc="42A895A8" w:tentative="1">
      <w:start w:val="1"/>
      <w:numFmt w:val="bullet"/>
      <w:lvlText w:val="o"/>
      <w:lvlJc w:val="left"/>
      <w:pPr>
        <w:ind w:left="1440" w:hanging="360"/>
      </w:pPr>
      <w:rPr>
        <w:rFonts w:ascii="Courier New" w:hAnsi="Courier New" w:cs="Courier New" w:hint="default"/>
      </w:rPr>
    </w:lvl>
    <w:lvl w:ilvl="2" w:tplc="C20A9AAE" w:tentative="1">
      <w:start w:val="1"/>
      <w:numFmt w:val="bullet"/>
      <w:lvlText w:val=""/>
      <w:lvlJc w:val="left"/>
      <w:pPr>
        <w:ind w:left="2160" w:hanging="360"/>
      </w:pPr>
      <w:rPr>
        <w:rFonts w:ascii="Wingdings" w:hAnsi="Wingdings" w:hint="default"/>
      </w:rPr>
    </w:lvl>
    <w:lvl w:ilvl="3" w:tplc="7850F87A" w:tentative="1">
      <w:start w:val="1"/>
      <w:numFmt w:val="bullet"/>
      <w:lvlText w:val=""/>
      <w:lvlJc w:val="left"/>
      <w:pPr>
        <w:ind w:left="2880" w:hanging="360"/>
      </w:pPr>
      <w:rPr>
        <w:rFonts w:ascii="Symbol" w:hAnsi="Symbol" w:hint="default"/>
      </w:rPr>
    </w:lvl>
    <w:lvl w:ilvl="4" w:tplc="EE6AE3CC" w:tentative="1">
      <w:start w:val="1"/>
      <w:numFmt w:val="bullet"/>
      <w:lvlText w:val="o"/>
      <w:lvlJc w:val="left"/>
      <w:pPr>
        <w:ind w:left="3600" w:hanging="360"/>
      </w:pPr>
      <w:rPr>
        <w:rFonts w:ascii="Courier New" w:hAnsi="Courier New" w:cs="Courier New" w:hint="default"/>
      </w:rPr>
    </w:lvl>
    <w:lvl w:ilvl="5" w:tplc="C090F9AC" w:tentative="1">
      <w:start w:val="1"/>
      <w:numFmt w:val="bullet"/>
      <w:lvlText w:val=""/>
      <w:lvlJc w:val="left"/>
      <w:pPr>
        <w:ind w:left="4320" w:hanging="360"/>
      </w:pPr>
      <w:rPr>
        <w:rFonts w:ascii="Wingdings" w:hAnsi="Wingdings" w:hint="default"/>
      </w:rPr>
    </w:lvl>
    <w:lvl w:ilvl="6" w:tplc="D5C21996" w:tentative="1">
      <w:start w:val="1"/>
      <w:numFmt w:val="bullet"/>
      <w:lvlText w:val=""/>
      <w:lvlJc w:val="left"/>
      <w:pPr>
        <w:ind w:left="5040" w:hanging="360"/>
      </w:pPr>
      <w:rPr>
        <w:rFonts w:ascii="Symbol" w:hAnsi="Symbol" w:hint="default"/>
      </w:rPr>
    </w:lvl>
    <w:lvl w:ilvl="7" w:tplc="12D4C104" w:tentative="1">
      <w:start w:val="1"/>
      <w:numFmt w:val="bullet"/>
      <w:lvlText w:val="o"/>
      <w:lvlJc w:val="left"/>
      <w:pPr>
        <w:ind w:left="5760" w:hanging="360"/>
      </w:pPr>
      <w:rPr>
        <w:rFonts w:ascii="Courier New" w:hAnsi="Courier New" w:cs="Courier New" w:hint="default"/>
      </w:rPr>
    </w:lvl>
    <w:lvl w:ilvl="8" w:tplc="3F1225D2" w:tentative="1">
      <w:start w:val="1"/>
      <w:numFmt w:val="bullet"/>
      <w:lvlText w:val=""/>
      <w:lvlJc w:val="left"/>
      <w:pPr>
        <w:ind w:left="6480" w:hanging="360"/>
      </w:pPr>
      <w:rPr>
        <w:rFonts w:ascii="Wingdings" w:hAnsi="Wingdings" w:hint="default"/>
      </w:rPr>
    </w:lvl>
  </w:abstractNum>
  <w:abstractNum w:abstractNumId="17"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4665D22"/>
    <w:multiLevelType w:val="hybridMultilevel"/>
    <w:tmpl w:val="3632917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C05691"/>
    <w:multiLevelType w:val="hybridMultilevel"/>
    <w:tmpl w:val="8D9AD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1" w15:restartNumberingAfterBreak="0">
    <w:nsid w:val="3F5F6A73"/>
    <w:multiLevelType w:val="hybridMultilevel"/>
    <w:tmpl w:val="307C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7595CE0"/>
    <w:multiLevelType w:val="hybridMultilevel"/>
    <w:tmpl w:val="8D4C2F16"/>
    <w:lvl w:ilvl="0" w:tplc="CB2275E8">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4D1847D9"/>
    <w:multiLevelType w:val="hybridMultilevel"/>
    <w:tmpl w:val="1E028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58465FF"/>
    <w:multiLevelType w:val="hybridMultilevel"/>
    <w:tmpl w:val="18806762"/>
    <w:lvl w:ilvl="0" w:tplc="CB2275E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9200FE"/>
    <w:multiLevelType w:val="hybridMultilevel"/>
    <w:tmpl w:val="599AEF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4905D6"/>
    <w:multiLevelType w:val="hybridMultilevel"/>
    <w:tmpl w:val="0040E9EA"/>
    <w:lvl w:ilvl="0" w:tplc="0352BC80">
      <w:start w:val="1"/>
      <w:numFmt w:val="bullet"/>
      <w:lvlText w:val=""/>
      <w:lvlJc w:val="left"/>
      <w:pPr>
        <w:ind w:left="360" w:hanging="360"/>
      </w:pPr>
      <w:rPr>
        <w:rFonts w:ascii="Symbol" w:hAnsi="Symbol" w:hint="default"/>
      </w:rPr>
    </w:lvl>
    <w:lvl w:ilvl="1" w:tplc="FF90D86E">
      <w:start w:val="1"/>
      <w:numFmt w:val="bullet"/>
      <w:lvlText w:val="o"/>
      <w:lvlJc w:val="left"/>
      <w:pPr>
        <w:ind w:left="1080" w:hanging="360"/>
      </w:pPr>
      <w:rPr>
        <w:rFonts w:ascii="Courier New" w:hAnsi="Courier New" w:cs="Courier New" w:hint="default"/>
      </w:rPr>
    </w:lvl>
    <w:lvl w:ilvl="2" w:tplc="AF969436" w:tentative="1">
      <w:start w:val="1"/>
      <w:numFmt w:val="bullet"/>
      <w:lvlText w:val=""/>
      <w:lvlJc w:val="left"/>
      <w:pPr>
        <w:ind w:left="1800" w:hanging="360"/>
      </w:pPr>
      <w:rPr>
        <w:rFonts w:ascii="Wingdings" w:hAnsi="Wingdings" w:hint="default"/>
      </w:rPr>
    </w:lvl>
    <w:lvl w:ilvl="3" w:tplc="5022B7AE" w:tentative="1">
      <w:start w:val="1"/>
      <w:numFmt w:val="bullet"/>
      <w:lvlText w:val=""/>
      <w:lvlJc w:val="left"/>
      <w:pPr>
        <w:ind w:left="2520" w:hanging="360"/>
      </w:pPr>
      <w:rPr>
        <w:rFonts w:ascii="Symbol" w:hAnsi="Symbol" w:hint="default"/>
      </w:rPr>
    </w:lvl>
    <w:lvl w:ilvl="4" w:tplc="FE26C4F8" w:tentative="1">
      <w:start w:val="1"/>
      <w:numFmt w:val="bullet"/>
      <w:lvlText w:val="o"/>
      <w:lvlJc w:val="left"/>
      <w:pPr>
        <w:ind w:left="3240" w:hanging="360"/>
      </w:pPr>
      <w:rPr>
        <w:rFonts w:ascii="Courier New" w:hAnsi="Courier New" w:cs="Courier New" w:hint="default"/>
      </w:rPr>
    </w:lvl>
    <w:lvl w:ilvl="5" w:tplc="0AD25800" w:tentative="1">
      <w:start w:val="1"/>
      <w:numFmt w:val="bullet"/>
      <w:lvlText w:val=""/>
      <w:lvlJc w:val="left"/>
      <w:pPr>
        <w:ind w:left="3960" w:hanging="360"/>
      </w:pPr>
      <w:rPr>
        <w:rFonts w:ascii="Wingdings" w:hAnsi="Wingdings" w:hint="default"/>
      </w:rPr>
    </w:lvl>
    <w:lvl w:ilvl="6" w:tplc="4EFEDFC4" w:tentative="1">
      <w:start w:val="1"/>
      <w:numFmt w:val="bullet"/>
      <w:lvlText w:val=""/>
      <w:lvlJc w:val="left"/>
      <w:pPr>
        <w:ind w:left="4680" w:hanging="360"/>
      </w:pPr>
      <w:rPr>
        <w:rFonts w:ascii="Symbol" w:hAnsi="Symbol" w:hint="default"/>
      </w:rPr>
    </w:lvl>
    <w:lvl w:ilvl="7" w:tplc="DDD84FB6" w:tentative="1">
      <w:start w:val="1"/>
      <w:numFmt w:val="bullet"/>
      <w:lvlText w:val="o"/>
      <w:lvlJc w:val="left"/>
      <w:pPr>
        <w:ind w:left="5400" w:hanging="360"/>
      </w:pPr>
      <w:rPr>
        <w:rFonts w:ascii="Courier New" w:hAnsi="Courier New" w:cs="Courier New" w:hint="default"/>
      </w:rPr>
    </w:lvl>
    <w:lvl w:ilvl="8" w:tplc="78F49196" w:tentative="1">
      <w:start w:val="1"/>
      <w:numFmt w:val="bullet"/>
      <w:lvlText w:val=""/>
      <w:lvlJc w:val="left"/>
      <w:pPr>
        <w:ind w:left="6120" w:hanging="360"/>
      </w:pPr>
      <w:rPr>
        <w:rFonts w:ascii="Wingdings" w:hAnsi="Wingdings" w:hint="default"/>
      </w:rPr>
    </w:lvl>
  </w:abstractNum>
  <w:abstractNum w:abstractNumId="3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4567F84"/>
    <w:multiLevelType w:val="hybridMultilevel"/>
    <w:tmpl w:val="97C28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5"/>
  </w:num>
  <w:num w:numId="2" w16cid:durableId="1955015901">
    <w:abstractNumId w:val="10"/>
  </w:num>
  <w:num w:numId="3" w16cid:durableId="1016268606">
    <w:abstractNumId w:val="24"/>
  </w:num>
  <w:num w:numId="4" w16cid:durableId="1858501020">
    <w:abstractNumId w:val="20"/>
  </w:num>
  <w:num w:numId="5" w16cid:durableId="1142041592">
    <w:abstractNumId w:val="22"/>
  </w:num>
  <w:num w:numId="6" w16cid:durableId="908883859">
    <w:abstractNumId w:val="13"/>
  </w:num>
  <w:num w:numId="7" w16cid:durableId="1342707894">
    <w:abstractNumId w:val="15"/>
  </w:num>
  <w:num w:numId="8" w16cid:durableId="1325619791">
    <w:abstractNumId w:val="33"/>
  </w:num>
  <w:num w:numId="9" w16cid:durableId="1704673908">
    <w:abstractNumId w:val="1"/>
  </w:num>
  <w:num w:numId="10" w16cid:durableId="250235698">
    <w:abstractNumId w:val="5"/>
  </w:num>
  <w:num w:numId="11" w16cid:durableId="1754861355">
    <w:abstractNumId w:val="38"/>
  </w:num>
  <w:num w:numId="12" w16cid:durableId="1062026136">
    <w:abstractNumId w:val="30"/>
  </w:num>
  <w:num w:numId="13" w16cid:durableId="961499177">
    <w:abstractNumId w:val="42"/>
  </w:num>
  <w:num w:numId="14" w16cid:durableId="1700472198">
    <w:abstractNumId w:val="6"/>
  </w:num>
  <w:num w:numId="15" w16cid:durableId="1044061432">
    <w:abstractNumId w:val="3"/>
  </w:num>
  <w:num w:numId="16" w16cid:durableId="1532568007">
    <w:abstractNumId w:val="31"/>
  </w:num>
  <w:num w:numId="17" w16cid:durableId="200627671">
    <w:abstractNumId w:val="27"/>
  </w:num>
  <w:num w:numId="18" w16cid:durableId="1747721941">
    <w:abstractNumId w:val="37"/>
  </w:num>
  <w:num w:numId="19" w16cid:durableId="219639028">
    <w:abstractNumId w:val="2"/>
  </w:num>
  <w:num w:numId="20" w16cid:durableId="24722530">
    <w:abstractNumId w:val="39"/>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41"/>
  </w:num>
  <w:num w:numId="24" w16cid:durableId="1596203280">
    <w:abstractNumId w:val="40"/>
  </w:num>
  <w:num w:numId="25" w16cid:durableId="1276979215">
    <w:abstractNumId w:val="12"/>
  </w:num>
  <w:num w:numId="26" w16cid:durableId="1453817592">
    <w:abstractNumId w:val="17"/>
  </w:num>
  <w:num w:numId="27" w16cid:durableId="1160345557">
    <w:abstractNumId w:val="35"/>
  </w:num>
  <w:num w:numId="28" w16cid:durableId="203716667">
    <w:abstractNumId w:val="43"/>
  </w:num>
  <w:num w:numId="29" w16cid:durableId="1600789881">
    <w:abstractNumId w:val="7"/>
  </w:num>
  <w:num w:numId="30" w16cid:durableId="819200428">
    <w:abstractNumId w:val="29"/>
  </w:num>
  <w:num w:numId="31" w16cid:durableId="455294126">
    <w:abstractNumId w:val="18"/>
  </w:num>
  <w:num w:numId="32" w16cid:durableId="1107429359">
    <w:abstractNumId w:val="4"/>
  </w:num>
  <w:num w:numId="33" w16cid:durableId="1352298993">
    <w:abstractNumId w:val="14"/>
  </w:num>
  <w:num w:numId="34" w16cid:durableId="721443628">
    <w:abstractNumId w:val="11"/>
  </w:num>
  <w:num w:numId="35" w16cid:durableId="1084650459">
    <w:abstractNumId w:val="9"/>
  </w:num>
  <w:num w:numId="36" w16cid:durableId="1729570910">
    <w:abstractNumId w:val="16"/>
  </w:num>
  <w:num w:numId="37" w16cid:durableId="1563062641">
    <w:abstractNumId w:val="32"/>
  </w:num>
  <w:num w:numId="38" w16cid:durableId="1368023459">
    <w:abstractNumId w:val="19"/>
  </w:num>
  <w:num w:numId="39" w16cid:durableId="71858205">
    <w:abstractNumId w:val="28"/>
  </w:num>
  <w:num w:numId="40" w16cid:durableId="896362382">
    <w:abstractNumId w:val="23"/>
  </w:num>
  <w:num w:numId="41" w16cid:durableId="73169813">
    <w:abstractNumId w:val="21"/>
  </w:num>
  <w:num w:numId="42" w16cid:durableId="1593709201">
    <w:abstractNumId w:val="34"/>
  </w:num>
  <w:num w:numId="43" w16cid:durableId="2145389700">
    <w:abstractNumId w:val="26"/>
  </w:num>
  <w:num w:numId="44" w16cid:durableId="14095782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12E7"/>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Body">
    <w:name w:val="Body"/>
    <w:rsid w:val="00DD12E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1770</Words>
  <Characters>10091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2023-07-20T15:25:00Z</dcterms:created>
  <dcterms:modified xsi:type="dcterms:W3CDTF">2023-07-20T15:25:00Z</dcterms:modified>
</cp:coreProperties>
</file>